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BAA" w:rsidRDefault="008A025F">
      <w:pPr>
        <w:pStyle w:val="a5"/>
        <w:widowControl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方正小标宋简体"/>
          <w:color w:val="070707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70707"/>
          <w:sz w:val="44"/>
          <w:szCs w:val="44"/>
        </w:rPr>
        <w:t>关于组织开展</w:t>
      </w:r>
      <w:r>
        <w:rPr>
          <w:rFonts w:ascii="方正小标宋简体" w:eastAsia="方正小标宋简体" w:hAnsi="方正小标宋简体" w:cs="方正小标宋简体" w:hint="eastAsia"/>
          <w:color w:val="070707"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color w:val="070707"/>
          <w:sz w:val="44"/>
          <w:szCs w:val="44"/>
        </w:rPr>
        <w:t>年老年用品产品推广</w:t>
      </w:r>
    </w:p>
    <w:p w:rsidR="007E1BAA" w:rsidRDefault="008A025F">
      <w:pPr>
        <w:pStyle w:val="a5"/>
        <w:widowControl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方正小标宋简体"/>
          <w:color w:val="070707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70707"/>
          <w:sz w:val="44"/>
          <w:szCs w:val="44"/>
        </w:rPr>
        <w:t>目录申报工作的通知</w:t>
      </w:r>
    </w:p>
    <w:p w:rsidR="007E1BAA" w:rsidRDefault="007E1BAA">
      <w:pPr>
        <w:pStyle w:val="a5"/>
        <w:widowControl/>
        <w:spacing w:before="0" w:beforeAutospacing="0" w:after="0" w:afterAutospacing="0" w:line="600" w:lineRule="exact"/>
        <w:ind w:firstLineChars="200" w:firstLine="720"/>
        <w:jc w:val="center"/>
        <w:rPr>
          <w:rFonts w:ascii="方正小标宋_GBK" w:eastAsia="方正小标宋_GBK" w:hAnsi="方正小标宋_GBK" w:cs="方正小标宋_GBK"/>
          <w:color w:val="070707"/>
          <w:sz w:val="36"/>
          <w:szCs w:val="36"/>
        </w:rPr>
      </w:pPr>
    </w:p>
    <w:p w:rsidR="007E1BAA" w:rsidRDefault="008A025F">
      <w:pPr>
        <w:pStyle w:val="a5"/>
        <w:widowControl/>
        <w:spacing w:before="0" w:beforeAutospacing="0" w:after="0" w:afterAutospacing="0" w:line="360" w:lineRule="auto"/>
        <w:rPr>
          <w:rFonts w:ascii="华文仿宋" w:eastAsia="华文仿宋" w:hAnsi="华文仿宋" w:cs="华文仿宋"/>
          <w:color w:val="070707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各省辖市</w:t>
      </w:r>
      <w:r>
        <w:rPr>
          <w:rFonts w:ascii="华文仿宋" w:eastAsia="华文仿宋" w:hAnsi="华文仿宋" w:cs="华文仿宋" w:hint="eastAsia"/>
          <w:sz w:val="32"/>
          <w:szCs w:val="32"/>
        </w:rPr>
        <w:t>、</w:t>
      </w:r>
      <w:r>
        <w:rPr>
          <w:rFonts w:ascii="华文仿宋" w:eastAsia="华文仿宋" w:hAnsi="华文仿宋" w:cs="华文仿宋" w:hint="eastAsia"/>
          <w:sz w:val="32"/>
          <w:szCs w:val="32"/>
        </w:rPr>
        <w:t>济源示范区、航空港区</w:t>
      </w:r>
      <w:r>
        <w:rPr>
          <w:rFonts w:ascii="华文仿宋" w:eastAsia="华文仿宋" w:hAnsi="华文仿宋" w:cs="华文仿宋" w:hint="eastAsia"/>
          <w:sz w:val="32"/>
          <w:szCs w:val="32"/>
        </w:rPr>
        <w:t>工业和信息化主管部门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：</w:t>
      </w:r>
    </w:p>
    <w:p w:rsidR="007E1BAA" w:rsidRDefault="008A025F">
      <w:pPr>
        <w:pStyle w:val="a5"/>
        <w:widowControl/>
        <w:wordWrap w:val="0"/>
        <w:spacing w:before="0" w:beforeAutospacing="0" w:after="0" w:afterAutospacing="0" w:line="360" w:lineRule="auto"/>
        <w:ind w:firstLineChars="200" w:firstLine="640"/>
        <w:jc w:val="both"/>
        <w:rPr>
          <w:rFonts w:ascii="华文仿宋" w:eastAsia="华文仿宋" w:hAnsi="华文仿宋" w:cs="华文仿宋"/>
          <w:color w:val="070707"/>
          <w:sz w:val="32"/>
          <w:szCs w:val="32"/>
        </w:rPr>
      </w:pP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为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深入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贯彻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《中共中央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国务院关于加强新时代老龄工作的意见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》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《国务院关于印发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“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十四五”国家老龄事业发展和养老服务体系规划的通知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》有关要求，落实《关于促进老年用品产业发展的指导意见》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，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促进优质老年用品产品推广应用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，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根据《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工业和信息化部办公厅关于组织开展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2023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年老年用品产品推广目录申报工作的通知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》（工信厅消费函〔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2023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〕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95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号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）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要求，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现组织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开展</w:t>
      </w:r>
    </w:p>
    <w:p w:rsidR="007E1BAA" w:rsidRDefault="008A025F">
      <w:pPr>
        <w:pStyle w:val="a5"/>
        <w:widowControl/>
        <w:wordWrap w:val="0"/>
        <w:spacing w:before="0" w:beforeAutospacing="0" w:after="0" w:afterAutospacing="0" w:line="360" w:lineRule="auto"/>
        <w:jc w:val="both"/>
        <w:rPr>
          <w:rFonts w:ascii="华文仿宋" w:eastAsia="华文仿宋" w:hAnsi="华文仿宋" w:cs="华文仿宋"/>
          <w:color w:val="070707"/>
          <w:sz w:val="32"/>
          <w:szCs w:val="32"/>
        </w:rPr>
      </w:pP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2023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年河南省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老年用品产品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推广目录申报工作。有关事项通知如下：</w:t>
      </w:r>
    </w:p>
    <w:p w:rsidR="007E1BAA" w:rsidRDefault="008A025F">
      <w:pPr>
        <w:pStyle w:val="a5"/>
        <w:widowControl/>
        <w:wordWrap w:val="0"/>
        <w:spacing w:before="0" w:beforeAutospacing="0" w:after="0" w:afterAutospacing="0" w:line="360" w:lineRule="auto"/>
        <w:jc w:val="both"/>
        <w:rPr>
          <w:rFonts w:ascii="Times New Roman" w:eastAsia="方正黑体_GBK" w:hAnsi="Times New Roman"/>
          <w:color w:val="070707"/>
          <w:sz w:val="32"/>
          <w:szCs w:val="32"/>
        </w:rPr>
      </w:pPr>
      <w:r>
        <w:rPr>
          <w:rFonts w:ascii="Times New Roman" w:eastAsia="仿宋_GB2312" w:hAnsi="Times New Roman"/>
          <w:color w:val="070707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color w:val="070707"/>
          <w:sz w:val="32"/>
          <w:szCs w:val="32"/>
        </w:rPr>
        <w:t>一、申报</w:t>
      </w:r>
      <w:r>
        <w:rPr>
          <w:rFonts w:ascii="黑体" w:eastAsia="黑体" w:hAnsi="黑体" w:cs="黑体" w:hint="eastAsia"/>
          <w:color w:val="070707"/>
          <w:sz w:val="32"/>
          <w:szCs w:val="32"/>
        </w:rPr>
        <w:t>主体及范围</w:t>
      </w:r>
    </w:p>
    <w:p w:rsidR="007E1BAA" w:rsidRDefault="008A025F">
      <w:pPr>
        <w:pStyle w:val="a5"/>
        <w:widowControl/>
        <w:wordWrap w:val="0"/>
        <w:spacing w:before="0" w:beforeAutospacing="0" w:after="0" w:afterAutospacing="0" w:line="360" w:lineRule="auto"/>
        <w:jc w:val="both"/>
        <w:rPr>
          <w:rFonts w:ascii="Times New Roman" w:eastAsia="仿宋_GB2312" w:hAnsi="Times New Roman"/>
          <w:color w:val="070707"/>
          <w:sz w:val="32"/>
          <w:szCs w:val="32"/>
        </w:rPr>
      </w:pPr>
      <w:r>
        <w:rPr>
          <w:rFonts w:ascii="Times New Roman" w:eastAsia="仿宋_GB2312" w:hAnsi="Times New Roman"/>
          <w:color w:val="070707"/>
          <w:sz w:val="32"/>
          <w:szCs w:val="32"/>
        </w:rPr>
        <w:t xml:space="preserve">   </w:t>
      </w:r>
      <w:r>
        <w:rPr>
          <w:rFonts w:ascii="楷体" w:eastAsia="楷体" w:hAnsi="楷体" w:cs="楷体" w:hint="eastAsia"/>
          <w:color w:val="070707"/>
          <w:sz w:val="32"/>
          <w:szCs w:val="32"/>
        </w:rPr>
        <w:t xml:space="preserve"> </w:t>
      </w:r>
      <w:r>
        <w:rPr>
          <w:rFonts w:ascii="楷体" w:eastAsia="楷体" w:hAnsi="楷体" w:cs="楷体" w:hint="eastAsia"/>
          <w:color w:val="070707"/>
          <w:sz w:val="32"/>
          <w:szCs w:val="32"/>
        </w:rPr>
        <w:t>（一）申报主体。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凡在河南省境内注册的开展老年用品研发、生产的企事业单位均可自愿申报。</w:t>
      </w:r>
    </w:p>
    <w:p w:rsidR="007E1BAA" w:rsidRDefault="008A025F">
      <w:pPr>
        <w:pStyle w:val="a5"/>
        <w:widowControl/>
        <w:wordWrap w:val="0"/>
        <w:spacing w:before="0" w:beforeAutospacing="0" w:after="0" w:afterAutospacing="0" w:line="360" w:lineRule="auto"/>
        <w:jc w:val="both"/>
        <w:rPr>
          <w:rFonts w:ascii="Times New Roman" w:eastAsia="仿宋_GB2312" w:hAnsi="Times New Roman"/>
          <w:color w:val="070707"/>
          <w:sz w:val="32"/>
          <w:szCs w:val="32"/>
        </w:rPr>
      </w:pPr>
      <w:r>
        <w:rPr>
          <w:rFonts w:ascii="Times New Roman" w:eastAsia="仿宋_GB2312" w:hAnsi="Times New Roman"/>
          <w:color w:val="070707"/>
          <w:sz w:val="32"/>
          <w:szCs w:val="32"/>
        </w:rPr>
        <w:t xml:space="preserve">    </w:t>
      </w:r>
      <w:r>
        <w:rPr>
          <w:rFonts w:ascii="楷体" w:eastAsia="楷体" w:hAnsi="楷体" w:cs="楷体"/>
          <w:color w:val="070707"/>
          <w:sz w:val="32"/>
          <w:szCs w:val="32"/>
        </w:rPr>
        <w:t>（二）产品范围。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老年服装服饰、日用辅助产品、养老照护产品、健康促进产品、适老化家居产品、适老环境改善产品等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6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大领域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20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个品类。</w:t>
      </w:r>
    </w:p>
    <w:p w:rsidR="007E1BAA" w:rsidRDefault="008A025F">
      <w:pPr>
        <w:pStyle w:val="a5"/>
        <w:widowControl/>
        <w:wordWrap w:val="0"/>
        <w:spacing w:before="0" w:beforeAutospacing="0" w:after="0" w:afterAutospacing="0" w:line="360" w:lineRule="auto"/>
        <w:jc w:val="both"/>
        <w:rPr>
          <w:rFonts w:ascii="Times New Roman" w:eastAsia="方正黑体_GBK" w:hAnsi="Times New Roman"/>
          <w:color w:val="070707"/>
          <w:sz w:val="32"/>
          <w:szCs w:val="32"/>
        </w:rPr>
      </w:pPr>
      <w:r>
        <w:rPr>
          <w:rFonts w:ascii="Times New Roman" w:eastAsia="仿宋_GB2312" w:hAnsi="Times New Roman"/>
          <w:color w:val="070707"/>
          <w:sz w:val="32"/>
          <w:szCs w:val="32"/>
        </w:rPr>
        <w:t xml:space="preserve">    </w:t>
      </w:r>
      <w:r>
        <w:rPr>
          <w:rFonts w:ascii="黑体" w:eastAsia="黑体" w:hAnsi="黑体" w:cs="黑体"/>
          <w:color w:val="070707"/>
          <w:sz w:val="32"/>
          <w:szCs w:val="32"/>
        </w:rPr>
        <w:t>二、</w:t>
      </w:r>
      <w:r>
        <w:rPr>
          <w:rFonts w:ascii="黑体" w:eastAsia="黑体" w:hAnsi="黑体" w:cs="黑体"/>
          <w:color w:val="070707"/>
          <w:sz w:val="32"/>
          <w:szCs w:val="32"/>
        </w:rPr>
        <w:t>申报要求</w:t>
      </w:r>
    </w:p>
    <w:p w:rsidR="007E1BAA" w:rsidRDefault="008A025F">
      <w:pPr>
        <w:pStyle w:val="a5"/>
        <w:widowControl/>
        <w:wordWrap w:val="0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="仿宋_GB2312" w:hAnsi="Times New Roman"/>
          <w:color w:val="070707"/>
          <w:sz w:val="32"/>
          <w:szCs w:val="32"/>
        </w:rPr>
      </w:pPr>
      <w:r>
        <w:rPr>
          <w:rFonts w:ascii="楷体" w:eastAsia="楷体" w:hAnsi="楷体" w:cs="楷体"/>
          <w:color w:val="070707"/>
          <w:sz w:val="32"/>
          <w:szCs w:val="32"/>
        </w:rPr>
        <w:t>（一）申报单位应具备以下基本条件：</w:t>
      </w:r>
      <w:r>
        <w:rPr>
          <w:rFonts w:ascii="Times New Roman" w:eastAsia="仿宋_GB2312" w:hAnsi="Times New Roman"/>
          <w:color w:val="070707"/>
          <w:sz w:val="32"/>
          <w:szCs w:val="32"/>
        </w:rPr>
        <w:br/>
        <w:t xml:space="preserve"> </w:t>
      </w:r>
      <w:r>
        <w:rPr>
          <w:rFonts w:ascii="Times New Roman" w:eastAsia="仿宋_GB2312" w:hAnsi="Times New Roman"/>
          <w:color w:val="070707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1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.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拥有所申报产品的自主品牌；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br/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lastRenderedPageBreak/>
        <w:t xml:space="preserve">    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  <w:lang w:val="en"/>
        </w:rPr>
        <w:t>2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.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经营状况稳定，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有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健全的质量管理体系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，近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3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年没有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发生质量、安全事故；</w:t>
      </w:r>
    </w:p>
    <w:p w:rsidR="007E1BAA" w:rsidRDefault="008A025F">
      <w:pPr>
        <w:pStyle w:val="a5"/>
        <w:widowControl/>
        <w:wordWrap w:val="0"/>
        <w:spacing w:before="0" w:beforeAutospacing="0" w:after="0" w:afterAutospacing="0" w:line="360" w:lineRule="auto"/>
        <w:ind w:firstLine="600"/>
        <w:jc w:val="both"/>
        <w:rPr>
          <w:rFonts w:ascii="Times New Roman" w:eastAsia="仿宋_GB2312" w:hAnsi="Times New Roman"/>
          <w:color w:val="070707"/>
          <w:sz w:val="32"/>
          <w:szCs w:val="32"/>
        </w:rPr>
      </w:pPr>
      <w:r>
        <w:rPr>
          <w:rFonts w:ascii="华文仿宋" w:eastAsia="华文仿宋" w:hAnsi="华文仿宋" w:cs="华文仿宋" w:hint="eastAsia"/>
          <w:color w:val="070707"/>
          <w:sz w:val="32"/>
          <w:szCs w:val="32"/>
          <w:lang w:val="en"/>
        </w:rPr>
        <w:t>3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.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无侵犯知识产权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，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违反国家法律法规以及行业政策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相关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行为</w:t>
      </w:r>
      <w:r>
        <w:rPr>
          <w:rFonts w:ascii="Times New Roman" w:eastAsia="仿宋_GB2312" w:hAnsi="Times New Roman"/>
          <w:color w:val="070707"/>
          <w:sz w:val="32"/>
          <w:szCs w:val="32"/>
        </w:rPr>
        <w:t>。</w:t>
      </w:r>
    </w:p>
    <w:p w:rsidR="007E1BAA" w:rsidRDefault="008A025F">
      <w:pPr>
        <w:pStyle w:val="a5"/>
        <w:widowControl/>
        <w:wordWrap w:val="0"/>
        <w:spacing w:before="0" w:beforeAutospacing="0" w:after="0" w:afterAutospacing="0" w:line="360" w:lineRule="auto"/>
        <w:ind w:firstLineChars="200" w:firstLine="640"/>
        <w:jc w:val="both"/>
        <w:rPr>
          <w:rFonts w:ascii="楷体" w:eastAsia="楷体" w:hAnsi="楷体" w:cs="楷体"/>
          <w:color w:val="070707"/>
          <w:sz w:val="32"/>
          <w:szCs w:val="32"/>
        </w:rPr>
      </w:pPr>
      <w:r>
        <w:rPr>
          <w:rFonts w:ascii="楷体" w:eastAsia="楷体" w:hAnsi="楷体" w:cs="楷体"/>
          <w:color w:val="070707"/>
          <w:sz w:val="32"/>
          <w:szCs w:val="32"/>
        </w:rPr>
        <w:t>（二）申报产品应具备以下基本条件：</w:t>
      </w:r>
    </w:p>
    <w:p w:rsidR="007E1BAA" w:rsidRDefault="008A025F">
      <w:pPr>
        <w:pStyle w:val="a5"/>
        <w:widowControl/>
        <w:wordWrap w:val="0"/>
        <w:spacing w:before="0" w:beforeAutospacing="0" w:after="0" w:afterAutospacing="0" w:line="360" w:lineRule="auto"/>
        <w:ind w:firstLineChars="200" w:firstLine="640"/>
        <w:jc w:val="both"/>
        <w:rPr>
          <w:rFonts w:ascii="华文仿宋" w:eastAsia="华文仿宋" w:hAnsi="华文仿宋" w:cs="华文仿宋"/>
          <w:color w:val="070707"/>
          <w:sz w:val="32"/>
          <w:szCs w:val="32"/>
        </w:rPr>
      </w:pP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1.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属于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附件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1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所列分类；</w:t>
      </w:r>
    </w:p>
    <w:p w:rsidR="007E1BAA" w:rsidRDefault="008A025F">
      <w:pPr>
        <w:pStyle w:val="a5"/>
        <w:widowControl/>
        <w:wordWrap w:val="0"/>
        <w:spacing w:before="0" w:beforeAutospacing="0" w:after="0" w:afterAutospacing="0" w:line="360" w:lineRule="auto"/>
        <w:ind w:firstLineChars="200" w:firstLine="640"/>
        <w:jc w:val="both"/>
        <w:rPr>
          <w:rFonts w:ascii="华文仿宋" w:eastAsia="华文仿宋" w:hAnsi="华文仿宋" w:cs="华文仿宋"/>
          <w:color w:val="070707"/>
          <w:sz w:val="32"/>
          <w:szCs w:val="32"/>
        </w:rPr>
      </w:pP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2.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在市场销售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1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年以上，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具备一定的市场影响力，信誉良好，具有较高的用户认知度和满意度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；</w:t>
      </w:r>
    </w:p>
    <w:p w:rsidR="007E1BAA" w:rsidRDefault="008A025F">
      <w:pPr>
        <w:pStyle w:val="a5"/>
        <w:widowControl/>
        <w:wordWrap w:val="0"/>
        <w:spacing w:before="0" w:beforeAutospacing="0" w:after="0" w:afterAutospacing="0" w:line="360" w:lineRule="auto"/>
        <w:jc w:val="both"/>
        <w:rPr>
          <w:rFonts w:ascii="华文仿宋" w:eastAsia="华文仿宋" w:hAnsi="华文仿宋" w:cs="华文仿宋"/>
          <w:color w:val="070707"/>
          <w:sz w:val="32"/>
          <w:szCs w:val="32"/>
        </w:rPr>
      </w:pP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 xml:space="preserve">    3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.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在设计、材料、技术、功能等方面具有创新性，适老化特征明显，能满足老年人日常生活多样化场景需求；</w:t>
      </w:r>
    </w:p>
    <w:p w:rsidR="007E1BAA" w:rsidRDefault="008A025F">
      <w:pPr>
        <w:pStyle w:val="a5"/>
        <w:widowControl/>
        <w:wordWrap w:val="0"/>
        <w:spacing w:before="0" w:beforeAutospacing="0" w:after="0" w:afterAutospacing="0" w:line="360" w:lineRule="auto"/>
        <w:ind w:firstLine="640"/>
        <w:jc w:val="both"/>
        <w:rPr>
          <w:rFonts w:ascii="华文仿宋" w:eastAsia="华文仿宋" w:hAnsi="华文仿宋" w:cs="华文仿宋"/>
          <w:color w:val="070707"/>
          <w:sz w:val="32"/>
          <w:szCs w:val="32"/>
        </w:rPr>
      </w:pP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4.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保证质量可靠和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使用安全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，符合相关国家标准、行业标准或团体标准，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属于国家规定强制性市场准入要求范围的应获得相应准入资格；</w:t>
      </w:r>
    </w:p>
    <w:p w:rsidR="007E1BAA" w:rsidRDefault="008A025F">
      <w:pPr>
        <w:pStyle w:val="a5"/>
        <w:widowControl/>
        <w:wordWrap w:val="0"/>
        <w:spacing w:before="0" w:beforeAutospacing="0" w:after="0" w:afterAutospacing="0" w:line="360" w:lineRule="auto"/>
        <w:ind w:firstLine="640"/>
        <w:jc w:val="both"/>
        <w:rPr>
          <w:rFonts w:ascii="华文仿宋" w:eastAsia="华文仿宋" w:hAnsi="华文仿宋" w:cs="华文仿宋"/>
          <w:color w:val="070707"/>
          <w:sz w:val="32"/>
          <w:szCs w:val="32"/>
        </w:rPr>
      </w:pP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5.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入选《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2022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年老年用品产品推广目录》产品今年不再申报。</w:t>
      </w:r>
    </w:p>
    <w:p w:rsidR="007E1BAA" w:rsidRDefault="008A025F">
      <w:pPr>
        <w:pStyle w:val="a5"/>
        <w:widowControl/>
        <w:wordWrap w:val="0"/>
        <w:spacing w:before="0" w:beforeAutospacing="0" w:after="0" w:afterAutospacing="0" w:line="360" w:lineRule="auto"/>
        <w:ind w:firstLineChars="100" w:firstLine="320"/>
        <w:jc w:val="both"/>
        <w:rPr>
          <w:rFonts w:ascii="Times New Roman" w:eastAsia="方正黑体_GBK" w:hAnsi="Times New Roman"/>
          <w:color w:val="070707"/>
          <w:sz w:val="32"/>
          <w:szCs w:val="32"/>
        </w:rPr>
      </w:pPr>
      <w:r>
        <w:rPr>
          <w:rFonts w:ascii="Times New Roman" w:eastAsia="方正黑体_GBK" w:hAnsi="Times New Roman"/>
          <w:color w:val="070707"/>
          <w:sz w:val="32"/>
          <w:szCs w:val="32"/>
        </w:rPr>
        <w:t xml:space="preserve"> </w:t>
      </w:r>
      <w:r>
        <w:rPr>
          <w:rFonts w:ascii="Times New Roman" w:eastAsia="方正黑体_GBK" w:hAnsi="Times New Roman"/>
          <w:color w:val="070707"/>
          <w:sz w:val="32"/>
          <w:szCs w:val="32"/>
          <w:lang w:val="en"/>
        </w:rPr>
        <w:t xml:space="preserve"> </w:t>
      </w:r>
      <w:r>
        <w:rPr>
          <w:rFonts w:ascii="黑体" w:eastAsia="黑体" w:hAnsi="黑体" w:cs="黑体"/>
          <w:color w:val="070707"/>
          <w:sz w:val="32"/>
          <w:szCs w:val="32"/>
          <w:lang w:val="en"/>
        </w:rPr>
        <w:t>三</w:t>
      </w:r>
      <w:r>
        <w:rPr>
          <w:rFonts w:ascii="黑体" w:eastAsia="黑体" w:hAnsi="黑体" w:cs="黑体"/>
          <w:color w:val="070707"/>
          <w:sz w:val="32"/>
          <w:szCs w:val="32"/>
        </w:rPr>
        <w:t>、组织实施</w:t>
      </w:r>
    </w:p>
    <w:p w:rsidR="007E1BAA" w:rsidRDefault="008A025F">
      <w:pPr>
        <w:pStyle w:val="a5"/>
        <w:widowControl/>
        <w:wordWrap w:val="0"/>
        <w:spacing w:before="0" w:beforeAutospacing="0" w:after="0" w:afterAutospacing="0" w:line="360" w:lineRule="auto"/>
        <w:ind w:firstLineChars="200" w:firstLine="640"/>
        <w:jc w:val="both"/>
        <w:rPr>
          <w:rFonts w:ascii="华文仿宋" w:eastAsia="华文仿宋" w:hAnsi="华文仿宋" w:cs="华文仿宋"/>
          <w:color w:val="070707"/>
          <w:sz w:val="32"/>
          <w:szCs w:val="32"/>
        </w:rPr>
      </w:pP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（一）</w:t>
      </w:r>
      <w:r>
        <w:rPr>
          <w:rFonts w:ascii="华文仿宋" w:eastAsia="华文仿宋" w:hAnsi="华文仿宋" w:cs="华文仿宋" w:hint="eastAsia"/>
          <w:sz w:val="32"/>
          <w:szCs w:val="32"/>
        </w:rPr>
        <w:t>各省辖市</w:t>
      </w:r>
      <w:r>
        <w:rPr>
          <w:rFonts w:ascii="华文仿宋" w:eastAsia="华文仿宋" w:hAnsi="华文仿宋" w:cs="华文仿宋" w:hint="eastAsia"/>
          <w:sz w:val="32"/>
          <w:szCs w:val="32"/>
        </w:rPr>
        <w:t>、</w:t>
      </w:r>
      <w:r>
        <w:rPr>
          <w:rFonts w:ascii="华文仿宋" w:eastAsia="华文仿宋" w:hAnsi="华文仿宋" w:cs="华文仿宋" w:hint="eastAsia"/>
          <w:sz w:val="32"/>
          <w:szCs w:val="32"/>
        </w:rPr>
        <w:t>济源示范区、航空港区</w:t>
      </w:r>
      <w:r>
        <w:rPr>
          <w:rFonts w:ascii="华文仿宋" w:eastAsia="华文仿宋" w:hAnsi="华文仿宋" w:cs="华文仿宋" w:hint="eastAsia"/>
          <w:sz w:val="32"/>
          <w:szCs w:val="32"/>
        </w:rPr>
        <w:t>工业和信息化主管部门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负责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组织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本地区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申报工作。</w:t>
      </w:r>
    </w:p>
    <w:p w:rsidR="007E1BAA" w:rsidRDefault="008A025F">
      <w:pPr>
        <w:pStyle w:val="a5"/>
        <w:widowControl/>
        <w:wordWrap w:val="0"/>
        <w:spacing w:before="0" w:beforeAutospacing="0" w:after="0" w:afterAutospacing="0" w:line="360" w:lineRule="auto"/>
        <w:ind w:firstLine="600"/>
        <w:jc w:val="both"/>
        <w:rPr>
          <w:rFonts w:ascii="Times New Roman" w:eastAsia="方正黑体_GBK" w:hAnsi="Times New Roman"/>
          <w:color w:val="070707"/>
          <w:sz w:val="32"/>
          <w:szCs w:val="32"/>
        </w:rPr>
      </w:pP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（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  <w:lang w:val="en"/>
        </w:rPr>
        <w:t>二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）</w:t>
      </w:r>
      <w:r>
        <w:rPr>
          <w:rFonts w:ascii="华文仿宋" w:eastAsia="华文仿宋" w:hAnsi="华文仿宋" w:cs="华文仿宋" w:hint="eastAsia"/>
          <w:sz w:val="32"/>
          <w:szCs w:val="32"/>
        </w:rPr>
        <w:t>各地</w:t>
      </w:r>
      <w:r>
        <w:rPr>
          <w:rFonts w:ascii="华文仿宋" w:eastAsia="华文仿宋" w:hAnsi="华文仿宋" w:cs="华文仿宋" w:hint="eastAsia"/>
          <w:sz w:val="32"/>
          <w:szCs w:val="32"/>
        </w:rPr>
        <w:t>工业</w:t>
      </w:r>
      <w:r>
        <w:rPr>
          <w:rFonts w:ascii="华文仿宋" w:eastAsia="华文仿宋" w:hAnsi="华文仿宋" w:cs="华文仿宋" w:hint="eastAsia"/>
          <w:sz w:val="32"/>
          <w:szCs w:val="32"/>
        </w:rPr>
        <w:t>和信息化</w:t>
      </w:r>
      <w:r>
        <w:rPr>
          <w:rFonts w:ascii="华文仿宋" w:eastAsia="华文仿宋" w:hAnsi="华文仿宋" w:cs="华文仿宋" w:hint="eastAsia"/>
          <w:sz w:val="32"/>
          <w:szCs w:val="32"/>
        </w:rPr>
        <w:t>主管部门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对申报材料进行审核并确定拟推荐的产品名单，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填报附件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3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《老年用品产品推广目录汇总表》，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出具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正式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推荐函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，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于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202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3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年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6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月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9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日前将推荐函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纸质版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1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份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和电子版、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汇总表电子版、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申报材料（包括申报表及相关证明材料，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纸质版一式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两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份和电子版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）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报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河南省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工业和信息化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厅。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电子版发至邮箱：</w:t>
      </w:r>
      <w:hyperlink r:id="rId7" w:history="1">
        <w:r>
          <w:rPr>
            <w:rFonts w:ascii="华文仿宋" w:eastAsia="华文仿宋" w:hAnsi="华文仿宋" w:cs="华文仿宋" w:hint="eastAsia"/>
            <w:color w:val="070707"/>
            <w:sz w:val="32"/>
            <w:szCs w:val="32"/>
          </w:rPr>
          <w:t>hnfangzhi@163.com</w:t>
        </w:r>
      </w:hyperlink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，纸质件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邮寄地址：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郑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lastRenderedPageBreak/>
        <w:t>州市熊儿河路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93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号盐业大厦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。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br/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（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  <w:lang w:val="en"/>
        </w:rPr>
        <w:t>三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）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省工业和信息化厅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通过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专家评审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  <w:lang w:val="en"/>
        </w:rPr>
        <w:t>等方式对申报产品进行评定，按照优中选优、示范引领原则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确定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2023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年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河南省老年用品产品推广目录，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推荐至工业和信息化部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。</w:t>
      </w:r>
      <w:r>
        <w:rPr>
          <w:rFonts w:ascii="Times New Roman" w:eastAsia="仿宋_GB2312" w:hAnsi="Times New Roman"/>
          <w:color w:val="070707"/>
          <w:sz w:val="32"/>
          <w:szCs w:val="32"/>
        </w:rPr>
        <w:br/>
      </w:r>
      <w:r>
        <w:rPr>
          <w:rFonts w:ascii="Times New Roman" w:eastAsia="仿宋_GB2312" w:hAnsi="Times New Roman"/>
          <w:color w:val="070707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70707"/>
          <w:sz w:val="32"/>
          <w:szCs w:val="32"/>
        </w:rPr>
        <w:t xml:space="preserve"> </w:t>
      </w:r>
      <w:r>
        <w:rPr>
          <w:rFonts w:ascii="Times New Roman" w:eastAsia="方正黑体_GBK" w:hAnsi="Times New Roman"/>
          <w:color w:val="070707"/>
          <w:sz w:val="32"/>
          <w:szCs w:val="32"/>
        </w:rPr>
        <w:t xml:space="preserve"> </w:t>
      </w:r>
      <w:r>
        <w:rPr>
          <w:rFonts w:ascii="黑体" w:eastAsia="黑体" w:hAnsi="黑体" w:cs="黑体"/>
          <w:color w:val="070707"/>
          <w:sz w:val="32"/>
          <w:szCs w:val="32"/>
        </w:rPr>
        <w:t>四</w:t>
      </w:r>
      <w:r>
        <w:rPr>
          <w:rFonts w:ascii="黑体" w:eastAsia="黑体" w:hAnsi="黑体" w:cs="黑体"/>
          <w:color w:val="070707"/>
          <w:sz w:val="32"/>
          <w:szCs w:val="32"/>
        </w:rPr>
        <w:t>、</w:t>
      </w:r>
      <w:r>
        <w:rPr>
          <w:rFonts w:ascii="黑体" w:eastAsia="黑体" w:hAnsi="黑体" w:cs="黑体" w:hint="eastAsia"/>
          <w:color w:val="070707"/>
          <w:sz w:val="32"/>
          <w:szCs w:val="32"/>
        </w:rPr>
        <w:t>其他事项</w:t>
      </w:r>
    </w:p>
    <w:p w:rsidR="007E1BAA" w:rsidRDefault="008A025F">
      <w:pPr>
        <w:widowControl/>
        <w:wordWrap w:val="0"/>
        <w:spacing w:line="360" w:lineRule="auto"/>
        <w:ind w:firstLine="600"/>
        <w:rPr>
          <w:rFonts w:ascii="华文仿宋" w:eastAsia="华文仿宋" w:hAnsi="华文仿宋" w:cs="华文仿宋"/>
          <w:color w:val="070707"/>
          <w:sz w:val="32"/>
          <w:szCs w:val="32"/>
        </w:rPr>
      </w:pPr>
      <w:r>
        <w:rPr>
          <w:rFonts w:ascii="华文仿宋" w:eastAsia="华文仿宋" w:hAnsi="华文仿宋" w:cs="华文仿宋" w:hint="eastAsia"/>
          <w:color w:val="070707"/>
          <w:kern w:val="0"/>
          <w:sz w:val="32"/>
          <w:szCs w:val="32"/>
          <w:lang w:bidi="ar"/>
        </w:rPr>
        <w:t>（一）</w:t>
      </w:r>
      <w:r>
        <w:rPr>
          <w:rFonts w:ascii="华文仿宋" w:eastAsia="华文仿宋" w:hAnsi="华文仿宋" w:cs="华文仿宋" w:hint="eastAsia"/>
          <w:sz w:val="32"/>
          <w:szCs w:val="32"/>
        </w:rPr>
        <w:t>各地</w:t>
      </w:r>
      <w:r>
        <w:rPr>
          <w:rFonts w:ascii="华文仿宋" w:eastAsia="华文仿宋" w:hAnsi="华文仿宋" w:cs="华文仿宋" w:hint="eastAsia"/>
          <w:sz w:val="32"/>
          <w:szCs w:val="32"/>
        </w:rPr>
        <w:t>工业</w:t>
      </w:r>
      <w:r>
        <w:rPr>
          <w:rFonts w:ascii="华文仿宋" w:eastAsia="华文仿宋" w:hAnsi="华文仿宋" w:cs="华文仿宋" w:hint="eastAsia"/>
          <w:sz w:val="32"/>
          <w:szCs w:val="32"/>
        </w:rPr>
        <w:t>和信息化</w:t>
      </w:r>
      <w:r>
        <w:rPr>
          <w:rFonts w:ascii="华文仿宋" w:eastAsia="华文仿宋" w:hAnsi="华文仿宋" w:cs="华文仿宋" w:hint="eastAsia"/>
          <w:sz w:val="32"/>
          <w:szCs w:val="32"/>
        </w:rPr>
        <w:t>主管部门</w:t>
      </w:r>
      <w:r>
        <w:rPr>
          <w:rFonts w:ascii="华文仿宋" w:eastAsia="华文仿宋" w:hAnsi="华文仿宋" w:cs="华文仿宋" w:hint="eastAsia"/>
          <w:sz w:val="32"/>
          <w:szCs w:val="32"/>
        </w:rPr>
        <w:t>要加强审核把关，做好信息核实和甄别，对</w:t>
      </w:r>
      <w:r>
        <w:rPr>
          <w:rFonts w:ascii="华文仿宋" w:eastAsia="华文仿宋" w:hAnsi="华文仿宋" w:cs="华文仿宋" w:hint="eastAsia"/>
          <w:color w:val="070707"/>
          <w:kern w:val="0"/>
          <w:sz w:val="32"/>
          <w:szCs w:val="32"/>
          <w:lang w:bidi="ar"/>
        </w:rPr>
        <w:t>推荐企业、产品逐一提出推荐意见，确保推荐工作严肃公正。</w:t>
      </w:r>
    </w:p>
    <w:p w:rsidR="007E1BAA" w:rsidRDefault="008A025F">
      <w:pPr>
        <w:pStyle w:val="a5"/>
        <w:widowControl/>
        <w:wordWrap w:val="0"/>
        <w:spacing w:before="0" w:beforeAutospacing="0" w:after="0" w:afterAutospacing="0" w:line="360" w:lineRule="auto"/>
        <w:ind w:firstLine="600"/>
        <w:jc w:val="both"/>
        <w:rPr>
          <w:rFonts w:ascii="华文仿宋" w:eastAsia="华文仿宋" w:hAnsi="华文仿宋" w:cs="华文仿宋"/>
          <w:color w:val="070707"/>
          <w:sz w:val="32"/>
          <w:szCs w:val="32"/>
        </w:rPr>
      </w:pP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（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二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）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入围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单位应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承担起社会责任，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把好产品质量关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、生产安全关，持续推动产品创新升级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。</w:t>
      </w:r>
    </w:p>
    <w:p w:rsidR="007E1BAA" w:rsidRDefault="008A025F">
      <w:pPr>
        <w:spacing w:line="360" w:lineRule="auto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（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三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）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入围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产品要主动接受社会监督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和相关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部门质量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监督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。发现问题一经核实，取消相关产品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入围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资格。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br/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 xml:space="preserve">    </w:t>
      </w:r>
      <w:r>
        <w:rPr>
          <w:rFonts w:ascii="华文仿宋" w:eastAsia="华文仿宋" w:hAnsi="华文仿宋" w:cs="华文仿宋" w:hint="eastAsia"/>
          <w:sz w:val="32"/>
          <w:szCs w:val="32"/>
        </w:rPr>
        <w:t>联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系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人：李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丽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田亚楠</w:t>
      </w:r>
    </w:p>
    <w:p w:rsidR="007E1BAA" w:rsidRDefault="008A025F">
      <w:pPr>
        <w:spacing w:line="360" w:lineRule="auto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联系方式：</w:t>
      </w:r>
      <w:r>
        <w:rPr>
          <w:rFonts w:ascii="华文仿宋" w:eastAsia="华文仿宋" w:hAnsi="华文仿宋" w:cs="华文仿宋" w:hint="eastAsia"/>
          <w:sz w:val="32"/>
          <w:szCs w:val="32"/>
        </w:rPr>
        <w:t>0371-65507621 65509874</w:t>
      </w:r>
    </w:p>
    <w:p w:rsidR="007E1BAA" w:rsidRDefault="007E1BAA">
      <w:pPr>
        <w:pStyle w:val="a5"/>
        <w:widowControl/>
        <w:wordWrap w:val="0"/>
        <w:spacing w:before="0" w:beforeAutospacing="0" w:after="0" w:afterAutospacing="0" w:line="360" w:lineRule="auto"/>
        <w:jc w:val="both"/>
        <w:rPr>
          <w:rFonts w:ascii="华文仿宋" w:eastAsia="华文仿宋" w:hAnsi="华文仿宋" w:cs="华文仿宋"/>
          <w:color w:val="070707"/>
          <w:sz w:val="32"/>
          <w:szCs w:val="32"/>
        </w:rPr>
      </w:pPr>
    </w:p>
    <w:p w:rsidR="007E1BAA" w:rsidRDefault="008A025F">
      <w:pPr>
        <w:pStyle w:val="a5"/>
        <w:widowControl/>
        <w:wordWrap w:val="0"/>
        <w:spacing w:before="0" w:beforeAutospacing="0" w:after="0" w:afterAutospacing="0" w:line="360" w:lineRule="auto"/>
        <w:ind w:firstLine="600"/>
        <w:jc w:val="both"/>
        <w:rPr>
          <w:rFonts w:ascii="华文仿宋" w:eastAsia="华文仿宋" w:hAnsi="华文仿宋" w:cs="华文仿宋"/>
          <w:color w:val="000000"/>
          <w:sz w:val="32"/>
          <w:szCs w:val="32"/>
        </w:rPr>
      </w:pP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附件：</w:t>
      </w:r>
      <w:hyperlink r:id="rId8" w:history="1">
        <w:r>
          <w:rPr>
            <w:rStyle w:val="a8"/>
            <w:rFonts w:ascii="华文仿宋" w:eastAsia="华文仿宋" w:hAnsi="华文仿宋" w:cs="华文仿宋" w:hint="eastAsia"/>
            <w:color w:val="000000"/>
            <w:sz w:val="32"/>
            <w:szCs w:val="32"/>
            <w:u w:val="none"/>
          </w:rPr>
          <w:t>1</w:t>
        </w:r>
        <w:r>
          <w:rPr>
            <w:rStyle w:val="a8"/>
            <w:rFonts w:ascii="华文仿宋" w:eastAsia="华文仿宋" w:hAnsi="华文仿宋" w:cs="华文仿宋" w:hint="eastAsia"/>
            <w:color w:val="000000"/>
            <w:sz w:val="32"/>
            <w:szCs w:val="32"/>
            <w:u w:val="none"/>
          </w:rPr>
          <w:t>.</w:t>
        </w:r>
        <w:r>
          <w:rPr>
            <w:rFonts w:ascii="华文仿宋" w:eastAsia="华文仿宋" w:hAnsi="华文仿宋" w:cs="华文仿宋" w:hint="eastAsia"/>
            <w:color w:val="070707"/>
            <w:sz w:val="32"/>
            <w:szCs w:val="32"/>
          </w:rPr>
          <w:t>老年用品</w:t>
        </w:r>
        <w:r>
          <w:rPr>
            <w:rFonts w:ascii="华文仿宋" w:eastAsia="华文仿宋" w:hAnsi="华文仿宋" w:cs="华文仿宋" w:hint="eastAsia"/>
            <w:color w:val="070707"/>
            <w:sz w:val="32"/>
            <w:szCs w:val="32"/>
            <w:lang w:val="en"/>
          </w:rPr>
          <w:t>产品</w:t>
        </w:r>
        <w:r>
          <w:rPr>
            <w:rFonts w:ascii="华文仿宋" w:eastAsia="华文仿宋" w:hAnsi="华文仿宋" w:cs="华文仿宋" w:hint="eastAsia"/>
            <w:color w:val="070707"/>
            <w:sz w:val="32"/>
            <w:szCs w:val="32"/>
          </w:rPr>
          <w:t>推广目录</w:t>
        </w:r>
        <w:r>
          <w:rPr>
            <w:rFonts w:ascii="华文仿宋" w:eastAsia="华文仿宋" w:hAnsi="华文仿宋" w:cs="华文仿宋" w:hint="eastAsia"/>
            <w:color w:val="070707"/>
            <w:sz w:val="32"/>
            <w:szCs w:val="32"/>
          </w:rPr>
          <w:t>分类</w:t>
        </w:r>
      </w:hyperlink>
    </w:p>
    <w:p w:rsidR="007E1BAA" w:rsidRDefault="008A025F">
      <w:pPr>
        <w:pStyle w:val="a5"/>
        <w:widowControl/>
        <w:wordWrap w:val="0"/>
        <w:spacing w:before="0" w:beforeAutospacing="0" w:after="0" w:afterAutospacing="0" w:line="360" w:lineRule="auto"/>
        <w:ind w:firstLineChars="500" w:firstLine="1600"/>
        <w:jc w:val="both"/>
        <w:rPr>
          <w:rFonts w:ascii="华文仿宋" w:eastAsia="华文仿宋" w:hAnsi="华文仿宋" w:cs="华文仿宋"/>
          <w:color w:val="000000"/>
          <w:sz w:val="32"/>
          <w:szCs w:val="32"/>
        </w:rPr>
      </w:pPr>
      <w:hyperlink r:id="rId9" w:history="1">
        <w:r>
          <w:rPr>
            <w:rStyle w:val="a8"/>
            <w:rFonts w:ascii="华文仿宋" w:eastAsia="华文仿宋" w:hAnsi="华文仿宋" w:cs="华文仿宋" w:hint="eastAsia"/>
            <w:color w:val="000000"/>
            <w:sz w:val="32"/>
            <w:szCs w:val="32"/>
            <w:u w:val="none"/>
          </w:rPr>
          <w:t>2</w:t>
        </w:r>
        <w:r>
          <w:rPr>
            <w:rStyle w:val="a8"/>
            <w:rFonts w:ascii="华文仿宋" w:eastAsia="华文仿宋" w:hAnsi="华文仿宋" w:cs="华文仿宋" w:hint="eastAsia"/>
            <w:color w:val="000000"/>
            <w:sz w:val="32"/>
            <w:szCs w:val="32"/>
            <w:u w:val="none"/>
          </w:rPr>
          <w:t>.</w:t>
        </w:r>
        <w:r>
          <w:rPr>
            <w:rFonts w:ascii="华文仿宋" w:eastAsia="华文仿宋" w:hAnsi="华文仿宋" w:cs="华文仿宋" w:hint="eastAsia"/>
            <w:color w:val="070707"/>
            <w:sz w:val="32"/>
            <w:szCs w:val="32"/>
          </w:rPr>
          <w:t>老年用品</w:t>
        </w:r>
        <w:r>
          <w:rPr>
            <w:rFonts w:ascii="华文仿宋" w:eastAsia="华文仿宋" w:hAnsi="华文仿宋" w:cs="华文仿宋" w:hint="eastAsia"/>
            <w:color w:val="070707"/>
            <w:sz w:val="32"/>
            <w:szCs w:val="32"/>
            <w:lang w:val="en"/>
          </w:rPr>
          <w:t>产品</w:t>
        </w:r>
        <w:r>
          <w:rPr>
            <w:rFonts w:ascii="华文仿宋" w:eastAsia="华文仿宋" w:hAnsi="华文仿宋" w:cs="华文仿宋" w:hint="eastAsia"/>
            <w:color w:val="070707"/>
            <w:sz w:val="32"/>
            <w:szCs w:val="32"/>
          </w:rPr>
          <w:t>推广目录</w:t>
        </w:r>
      </w:hyperlink>
      <w:r>
        <w:rPr>
          <w:rStyle w:val="a8"/>
          <w:rFonts w:ascii="华文仿宋" w:eastAsia="华文仿宋" w:hAnsi="华文仿宋" w:cs="华文仿宋" w:hint="eastAsia"/>
          <w:color w:val="000000"/>
          <w:sz w:val="32"/>
          <w:szCs w:val="32"/>
          <w:u w:val="none"/>
        </w:rPr>
        <w:t>申报书</w:t>
      </w:r>
    </w:p>
    <w:p w:rsidR="007E1BAA" w:rsidRDefault="008A025F">
      <w:pPr>
        <w:pStyle w:val="a5"/>
        <w:widowControl/>
        <w:wordWrap w:val="0"/>
        <w:spacing w:before="0" w:beforeAutospacing="0" w:after="0" w:afterAutospacing="0" w:line="360" w:lineRule="auto"/>
        <w:ind w:firstLineChars="500" w:firstLine="1600"/>
        <w:jc w:val="both"/>
        <w:rPr>
          <w:rFonts w:ascii="华文仿宋" w:eastAsia="华文仿宋" w:hAnsi="华文仿宋" w:cs="华文仿宋"/>
          <w:color w:val="070707"/>
          <w:sz w:val="32"/>
          <w:szCs w:val="32"/>
        </w:rPr>
      </w:pPr>
      <w:hyperlink r:id="rId10" w:history="1">
        <w:r>
          <w:rPr>
            <w:rStyle w:val="a8"/>
            <w:rFonts w:ascii="华文仿宋" w:eastAsia="华文仿宋" w:hAnsi="华文仿宋" w:cs="华文仿宋" w:hint="eastAsia"/>
            <w:color w:val="000000"/>
            <w:sz w:val="32"/>
            <w:szCs w:val="32"/>
            <w:u w:val="none"/>
          </w:rPr>
          <w:t>3.</w:t>
        </w:r>
        <w:r>
          <w:rPr>
            <w:rFonts w:ascii="华文仿宋" w:eastAsia="华文仿宋" w:hAnsi="华文仿宋" w:cs="华文仿宋" w:hint="eastAsia"/>
            <w:color w:val="070707"/>
            <w:sz w:val="32"/>
            <w:szCs w:val="32"/>
          </w:rPr>
          <w:t>老年用品</w:t>
        </w:r>
        <w:r>
          <w:rPr>
            <w:rFonts w:ascii="华文仿宋" w:eastAsia="华文仿宋" w:hAnsi="华文仿宋" w:cs="华文仿宋" w:hint="eastAsia"/>
            <w:color w:val="070707"/>
            <w:sz w:val="32"/>
            <w:szCs w:val="32"/>
            <w:lang w:val="en"/>
          </w:rPr>
          <w:t>产品</w:t>
        </w:r>
        <w:r>
          <w:rPr>
            <w:rFonts w:ascii="华文仿宋" w:eastAsia="华文仿宋" w:hAnsi="华文仿宋" w:cs="华文仿宋" w:hint="eastAsia"/>
            <w:color w:val="070707"/>
            <w:sz w:val="32"/>
            <w:szCs w:val="32"/>
          </w:rPr>
          <w:t>推广目录</w:t>
        </w:r>
        <w:r>
          <w:rPr>
            <w:rFonts w:ascii="华文仿宋" w:eastAsia="华文仿宋" w:hAnsi="华文仿宋" w:cs="华文仿宋" w:hint="eastAsia"/>
            <w:color w:val="070707"/>
            <w:sz w:val="32"/>
            <w:szCs w:val="32"/>
          </w:rPr>
          <w:t>汇总表</w:t>
        </w:r>
      </w:hyperlink>
    </w:p>
    <w:p w:rsidR="007E1BAA" w:rsidRDefault="007E1BAA">
      <w:pPr>
        <w:pStyle w:val="a5"/>
        <w:widowControl/>
        <w:wordWrap w:val="0"/>
        <w:spacing w:before="0" w:beforeAutospacing="0" w:after="0" w:afterAutospacing="0" w:line="360" w:lineRule="auto"/>
        <w:jc w:val="both"/>
        <w:rPr>
          <w:rFonts w:ascii="Times New Roman" w:eastAsia="仿宋_GB2312" w:hAnsi="Times New Roman"/>
          <w:color w:val="070707"/>
          <w:sz w:val="32"/>
          <w:szCs w:val="32"/>
        </w:rPr>
      </w:pPr>
    </w:p>
    <w:p w:rsidR="007E1BAA" w:rsidRDefault="008A025F">
      <w:pPr>
        <w:pStyle w:val="a5"/>
        <w:widowControl/>
        <w:wordWrap w:val="0"/>
        <w:spacing w:before="0" w:beforeAutospacing="0" w:after="0" w:afterAutospacing="0" w:line="360" w:lineRule="auto"/>
        <w:ind w:firstLine="420"/>
        <w:jc w:val="center"/>
        <w:rPr>
          <w:rFonts w:ascii="华文仿宋" w:eastAsia="华文仿宋" w:hAnsi="华文仿宋" w:cs="华文仿宋"/>
          <w:color w:val="070707"/>
          <w:sz w:val="32"/>
          <w:szCs w:val="32"/>
        </w:rPr>
      </w:pPr>
      <w:r>
        <w:rPr>
          <w:rFonts w:ascii="Times New Roman" w:eastAsia="仿宋_GB2312" w:hAnsi="Times New Roman"/>
          <w:color w:val="070707"/>
          <w:sz w:val="32"/>
          <w:szCs w:val="32"/>
        </w:rPr>
        <w:t xml:space="preserve">             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 xml:space="preserve">                   </w:t>
      </w:r>
    </w:p>
    <w:p w:rsidR="007E1BAA" w:rsidRDefault="008A025F">
      <w:pPr>
        <w:pStyle w:val="a5"/>
        <w:widowControl/>
        <w:wordWrap w:val="0"/>
        <w:spacing w:before="0" w:beforeAutospacing="0" w:after="0" w:afterAutospacing="0" w:line="360" w:lineRule="auto"/>
        <w:ind w:firstLine="420"/>
        <w:jc w:val="center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 xml:space="preserve">                 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202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3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年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5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月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22</w:t>
      </w:r>
      <w:r>
        <w:rPr>
          <w:rFonts w:ascii="华文仿宋" w:eastAsia="华文仿宋" w:hAnsi="华文仿宋" w:cs="华文仿宋" w:hint="eastAsia"/>
          <w:color w:val="070707"/>
          <w:sz w:val="32"/>
          <w:szCs w:val="32"/>
        </w:rPr>
        <w:t>日</w:t>
      </w:r>
    </w:p>
    <w:p w:rsidR="007E1BAA" w:rsidRDefault="007E1BAA">
      <w:pPr>
        <w:spacing w:line="600" w:lineRule="exact"/>
      </w:pPr>
    </w:p>
    <w:p w:rsidR="007E1BAA" w:rsidRDefault="008A025F">
      <w:pPr>
        <w:pStyle w:val="1"/>
        <w:ind w:firstLineChars="0" w:firstLine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lastRenderedPageBreak/>
        <w:t>附件</w:t>
      </w:r>
      <w:r>
        <w:rPr>
          <w:rFonts w:ascii="方正黑体_GBK" w:eastAsia="方正黑体_GBK" w:hAnsi="方正黑体_GBK" w:cs="方正黑体_GBK" w:hint="eastAsia"/>
        </w:rPr>
        <w:t>1</w:t>
      </w:r>
    </w:p>
    <w:p w:rsidR="007E1BAA" w:rsidRDefault="008A025F">
      <w:pPr>
        <w:spacing w:line="600" w:lineRule="auto"/>
        <w:jc w:val="center"/>
        <w:rPr>
          <w:rFonts w:ascii="方正黑体_GBK" w:eastAsia="方正黑体_GBK" w:hAnsi="方正黑体_GBK" w:cs="方正黑体_GBK"/>
          <w:sz w:val="36"/>
          <w:szCs w:val="36"/>
        </w:rPr>
      </w:pPr>
      <w:r>
        <w:rPr>
          <w:rFonts w:ascii="方正黑体_GBK" w:eastAsia="方正黑体_GBK" w:hAnsi="方正黑体_GBK" w:cs="方正黑体_GBK" w:hint="eastAsia"/>
          <w:sz w:val="36"/>
          <w:szCs w:val="36"/>
        </w:rPr>
        <w:t>老年用品产品推广目录分类</w:t>
      </w:r>
    </w:p>
    <w:tbl>
      <w:tblPr>
        <w:tblW w:w="90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2537"/>
        <w:gridCol w:w="5263"/>
      </w:tblGrid>
      <w:tr w:rsidR="007E1BAA">
        <w:trPr>
          <w:trHeight w:val="567"/>
          <w:jc w:val="center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1BAA" w:rsidRDefault="008A025F">
            <w:pPr>
              <w:widowControl/>
              <w:spacing w:line="36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8"/>
                <w:szCs w:val="28"/>
              </w:rPr>
            </w:pPr>
            <w:r>
              <w:rPr>
                <w:rStyle w:val="font21"/>
                <w:rFonts w:ascii="方正黑体_GBK" w:eastAsia="方正黑体_GBK" w:hAnsi="方正黑体_GBK" w:cs="方正黑体_GBK" w:hint="eastAsia"/>
                <w:sz w:val="28"/>
                <w:szCs w:val="28"/>
                <w:lang w:bidi="ar"/>
              </w:rPr>
              <w:t>领域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1BAA" w:rsidRDefault="008A025F">
            <w:pPr>
              <w:widowControl/>
              <w:spacing w:line="36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8"/>
                <w:szCs w:val="28"/>
              </w:rPr>
            </w:pPr>
            <w:r>
              <w:rPr>
                <w:rStyle w:val="font21"/>
                <w:rFonts w:ascii="方正黑体_GBK" w:eastAsia="方正黑体_GBK" w:hAnsi="方正黑体_GBK" w:cs="方正黑体_GBK" w:hint="eastAsia"/>
                <w:sz w:val="28"/>
                <w:szCs w:val="28"/>
                <w:lang w:bidi="ar"/>
              </w:rPr>
              <w:t>类别</w:t>
            </w:r>
          </w:p>
        </w:tc>
        <w:tc>
          <w:tcPr>
            <w:tcW w:w="5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1BAA" w:rsidRDefault="008A025F">
            <w:pPr>
              <w:widowControl/>
              <w:spacing w:line="36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8"/>
                <w:szCs w:val="28"/>
              </w:rPr>
            </w:pPr>
            <w:r>
              <w:rPr>
                <w:rStyle w:val="font21"/>
                <w:rFonts w:ascii="方正黑体_GBK" w:eastAsia="方正黑体_GBK" w:hAnsi="方正黑体_GBK" w:cs="方正黑体_GBK" w:hint="eastAsia"/>
                <w:sz w:val="28"/>
                <w:szCs w:val="28"/>
                <w:lang w:bidi="ar"/>
              </w:rPr>
              <w:t>描述</w:t>
            </w:r>
          </w:p>
        </w:tc>
      </w:tr>
      <w:tr w:rsidR="007E1BAA">
        <w:trPr>
          <w:trHeight w:val="567"/>
          <w:jc w:val="center"/>
        </w:trPr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E1BAA" w:rsidRDefault="008A025F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Style w:val="font31"/>
                <w:rFonts w:ascii="华文仿宋" w:eastAsia="华文仿宋" w:hAnsi="华文仿宋" w:cs="华文仿宋" w:hint="eastAsia"/>
                <w:sz w:val="24"/>
                <w:szCs w:val="24"/>
                <w:lang w:bidi="ar"/>
              </w:rPr>
              <w:t>老年服装服饰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E1BAA" w:rsidRDefault="008A025F">
            <w:pPr>
              <w:widowControl/>
              <w:spacing w:line="360" w:lineRule="exact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Style w:val="font31"/>
                <w:rFonts w:ascii="华文仿宋" w:eastAsia="华文仿宋" w:hAnsi="华文仿宋" w:cs="华文仿宋" w:hint="eastAsia"/>
                <w:sz w:val="24"/>
                <w:szCs w:val="24"/>
                <w:lang w:bidi="ar"/>
              </w:rPr>
              <w:t>老年服装</w:t>
            </w:r>
          </w:p>
        </w:tc>
        <w:tc>
          <w:tcPr>
            <w:tcW w:w="526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1BAA" w:rsidRDefault="008A025F">
            <w:pPr>
              <w:widowControl/>
              <w:spacing w:line="360" w:lineRule="exact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Style w:val="font31"/>
                <w:rFonts w:ascii="华文仿宋" w:eastAsia="华文仿宋" w:hAnsi="华文仿宋" w:cs="华文仿宋" w:hint="eastAsia"/>
                <w:sz w:val="24"/>
                <w:szCs w:val="24"/>
                <w:lang w:bidi="ar"/>
              </w:rPr>
              <w:t>满足老年人对服装服饰功能性、便利性、舒适性和时尚性需求，具备吸湿速干、易护理、拉伸回弹，以及安全防护、蓄热保暖等功能</w:t>
            </w:r>
          </w:p>
        </w:tc>
      </w:tr>
      <w:tr w:rsidR="007E1BAA">
        <w:trPr>
          <w:trHeight w:val="567"/>
          <w:jc w:val="center"/>
        </w:trPr>
        <w:tc>
          <w:tcPr>
            <w:tcW w:w="1237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E1BAA" w:rsidRDefault="007E1BAA">
            <w:pPr>
              <w:widowControl/>
              <w:spacing w:line="36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</w:p>
        </w:tc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E1BAA" w:rsidRDefault="008A025F">
            <w:pPr>
              <w:widowControl/>
              <w:spacing w:line="360" w:lineRule="exact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Style w:val="font31"/>
                <w:rFonts w:ascii="华文仿宋" w:eastAsia="华文仿宋" w:hAnsi="华文仿宋" w:cs="华文仿宋" w:hint="eastAsia"/>
                <w:sz w:val="24"/>
                <w:szCs w:val="24"/>
                <w:lang w:bidi="ar"/>
              </w:rPr>
              <w:t>老年服饰</w:t>
            </w:r>
          </w:p>
        </w:tc>
        <w:tc>
          <w:tcPr>
            <w:tcW w:w="526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1BAA" w:rsidRDefault="007E1BAA">
            <w:pPr>
              <w:widowControl/>
              <w:spacing w:line="360" w:lineRule="exact"/>
              <w:jc w:val="left"/>
              <w:rPr>
                <w:rFonts w:ascii="华文仿宋" w:eastAsia="华文仿宋" w:hAnsi="华文仿宋" w:cs="华文仿宋"/>
                <w:color w:val="000000"/>
                <w:sz w:val="24"/>
              </w:rPr>
            </w:pPr>
          </w:p>
        </w:tc>
      </w:tr>
      <w:tr w:rsidR="007E1BAA">
        <w:trPr>
          <w:trHeight w:val="567"/>
          <w:jc w:val="center"/>
        </w:trPr>
        <w:tc>
          <w:tcPr>
            <w:tcW w:w="1237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E1BAA" w:rsidRDefault="007E1BAA">
            <w:pPr>
              <w:widowControl/>
              <w:spacing w:line="36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</w:p>
        </w:tc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E1BAA" w:rsidRDefault="008A025F">
            <w:pPr>
              <w:widowControl/>
              <w:spacing w:line="360" w:lineRule="exact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Style w:val="font31"/>
                <w:rFonts w:ascii="华文仿宋" w:eastAsia="华文仿宋" w:hAnsi="华文仿宋" w:cs="华文仿宋" w:hint="eastAsia"/>
                <w:sz w:val="24"/>
                <w:szCs w:val="24"/>
                <w:lang w:bidi="ar"/>
              </w:rPr>
              <w:t>老年鞋</w:t>
            </w:r>
          </w:p>
        </w:tc>
        <w:tc>
          <w:tcPr>
            <w:tcW w:w="5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1BAA" w:rsidRDefault="008A025F">
            <w:pPr>
              <w:widowControl/>
              <w:spacing w:line="360" w:lineRule="exact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Style w:val="font31"/>
                <w:rFonts w:ascii="华文仿宋" w:eastAsia="华文仿宋" w:hAnsi="华文仿宋" w:cs="华文仿宋" w:hint="eastAsia"/>
                <w:sz w:val="24"/>
                <w:szCs w:val="24"/>
                <w:lang w:bidi="ar"/>
              </w:rPr>
              <w:t>针对老年人足部健康，具有防跌倒、耐穿舒适等特点</w:t>
            </w:r>
          </w:p>
        </w:tc>
      </w:tr>
      <w:tr w:rsidR="007E1BAA">
        <w:trPr>
          <w:trHeight w:val="510"/>
          <w:jc w:val="center"/>
        </w:trPr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E1BAA" w:rsidRDefault="008A025F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Style w:val="font31"/>
                <w:rFonts w:ascii="华文仿宋" w:eastAsia="华文仿宋" w:hAnsi="华文仿宋" w:cs="华文仿宋" w:hint="eastAsia"/>
                <w:sz w:val="24"/>
                <w:szCs w:val="24"/>
                <w:lang w:bidi="ar"/>
              </w:rPr>
              <w:t>日用辅助产品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E1BAA" w:rsidRDefault="008A025F">
            <w:pPr>
              <w:widowControl/>
              <w:spacing w:line="360" w:lineRule="exact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4.</w:t>
            </w:r>
            <w:r>
              <w:rPr>
                <w:rStyle w:val="font31"/>
                <w:rFonts w:ascii="华文仿宋" w:eastAsia="华文仿宋" w:hAnsi="华文仿宋" w:cs="华文仿宋" w:hint="eastAsia"/>
                <w:sz w:val="24"/>
                <w:szCs w:val="24"/>
                <w:lang w:bidi="ar"/>
              </w:rPr>
              <w:t>助行产品</w:t>
            </w:r>
          </w:p>
        </w:tc>
        <w:tc>
          <w:tcPr>
            <w:tcW w:w="5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1BAA" w:rsidRDefault="008A025F">
            <w:pPr>
              <w:widowControl/>
              <w:spacing w:line="360" w:lineRule="exact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Style w:val="font31"/>
                <w:rFonts w:ascii="华文仿宋" w:eastAsia="华文仿宋" w:hAnsi="华文仿宋" w:cs="华文仿宋" w:hint="eastAsia"/>
                <w:sz w:val="24"/>
                <w:szCs w:val="24"/>
                <w:lang w:bidi="ar"/>
              </w:rPr>
              <w:t>辅助老年人支撑体重、保持平衡和行走的器具</w:t>
            </w:r>
          </w:p>
        </w:tc>
      </w:tr>
      <w:tr w:rsidR="007E1BAA">
        <w:trPr>
          <w:trHeight w:val="510"/>
          <w:jc w:val="center"/>
        </w:trPr>
        <w:tc>
          <w:tcPr>
            <w:tcW w:w="1237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E1BAA" w:rsidRDefault="007E1BAA">
            <w:pPr>
              <w:widowControl/>
              <w:spacing w:line="36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</w:p>
        </w:tc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E1BAA" w:rsidRDefault="008A025F">
            <w:pPr>
              <w:widowControl/>
              <w:spacing w:line="360" w:lineRule="exact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5.</w:t>
            </w:r>
            <w:r>
              <w:rPr>
                <w:rStyle w:val="font31"/>
                <w:rFonts w:ascii="华文仿宋" w:eastAsia="华文仿宋" w:hAnsi="华文仿宋" w:cs="华文仿宋" w:hint="eastAsia"/>
                <w:sz w:val="24"/>
                <w:szCs w:val="24"/>
                <w:lang w:bidi="ar"/>
              </w:rPr>
              <w:t>助视产品</w:t>
            </w:r>
          </w:p>
        </w:tc>
        <w:tc>
          <w:tcPr>
            <w:tcW w:w="52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E1BAA" w:rsidRDefault="008A025F">
            <w:pPr>
              <w:widowControl/>
              <w:spacing w:line="360" w:lineRule="exact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Style w:val="font31"/>
                <w:rFonts w:ascii="华文仿宋" w:eastAsia="华文仿宋" w:hAnsi="华文仿宋" w:cs="华文仿宋" w:hint="eastAsia"/>
                <w:sz w:val="24"/>
                <w:szCs w:val="24"/>
                <w:lang w:bidi="ar"/>
              </w:rPr>
              <w:t>辅助老年人提高视功能的产品</w:t>
            </w:r>
          </w:p>
        </w:tc>
      </w:tr>
      <w:tr w:rsidR="007E1BAA">
        <w:trPr>
          <w:trHeight w:val="510"/>
          <w:jc w:val="center"/>
        </w:trPr>
        <w:tc>
          <w:tcPr>
            <w:tcW w:w="1237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E1BAA" w:rsidRDefault="007E1BAA">
            <w:pPr>
              <w:widowControl/>
              <w:spacing w:line="36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</w:p>
        </w:tc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E1BAA" w:rsidRDefault="008A025F">
            <w:pPr>
              <w:widowControl/>
              <w:spacing w:line="360" w:lineRule="exact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Style w:val="font31"/>
                <w:rFonts w:ascii="华文仿宋" w:eastAsia="华文仿宋" w:hAnsi="华文仿宋" w:cs="华文仿宋" w:hint="eastAsia"/>
                <w:sz w:val="24"/>
                <w:szCs w:val="24"/>
                <w:lang w:bidi="ar"/>
              </w:rPr>
              <w:t>助听产品</w:t>
            </w:r>
          </w:p>
        </w:tc>
        <w:tc>
          <w:tcPr>
            <w:tcW w:w="52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E1BAA" w:rsidRDefault="008A025F">
            <w:pPr>
              <w:widowControl/>
              <w:spacing w:line="360" w:lineRule="exact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Style w:val="font31"/>
                <w:rFonts w:ascii="华文仿宋" w:eastAsia="华文仿宋" w:hAnsi="华文仿宋" w:cs="华文仿宋" w:hint="eastAsia"/>
                <w:sz w:val="24"/>
                <w:szCs w:val="24"/>
                <w:lang w:bidi="ar"/>
              </w:rPr>
              <w:t>辅助老年人提高听力的器械</w:t>
            </w:r>
          </w:p>
        </w:tc>
      </w:tr>
      <w:tr w:rsidR="007E1BAA">
        <w:trPr>
          <w:trHeight w:val="567"/>
          <w:jc w:val="center"/>
        </w:trPr>
        <w:tc>
          <w:tcPr>
            <w:tcW w:w="1237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E1BAA" w:rsidRDefault="007E1BAA">
            <w:pPr>
              <w:widowControl/>
              <w:spacing w:line="36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</w:p>
        </w:tc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E1BAA" w:rsidRDefault="008A025F">
            <w:pPr>
              <w:widowControl/>
              <w:spacing w:line="360" w:lineRule="exact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7.</w:t>
            </w:r>
            <w:r>
              <w:rPr>
                <w:rStyle w:val="font31"/>
                <w:rFonts w:ascii="华文仿宋" w:eastAsia="华文仿宋" w:hAnsi="华文仿宋" w:cs="华文仿宋" w:hint="eastAsia"/>
                <w:sz w:val="24"/>
                <w:szCs w:val="24"/>
                <w:lang w:bidi="ar"/>
              </w:rPr>
              <w:t>家务辅助产品</w:t>
            </w:r>
          </w:p>
        </w:tc>
        <w:tc>
          <w:tcPr>
            <w:tcW w:w="5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1BAA" w:rsidRDefault="008A025F">
            <w:pPr>
              <w:widowControl/>
              <w:spacing w:line="360" w:lineRule="exact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Style w:val="font31"/>
                <w:rFonts w:ascii="华文仿宋" w:eastAsia="华文仿宋" w:hAnsi="华文仿宋" w:cs="华文仿宋" w:hint="eastAsia"/>
                <w:sz w:val="24"/>
                <w:szCs w:val="24"/>
                <w:lang w:bidi="ar"/>
              </w:rPr>
              <w:t>符合老年人人体工学设计的，便于老年人日常家务使用的工具及产品</w:t>
            </w:r>
          </w:p>
        </w:tc>
      </w:tr>
      <w:tr w:rsidR="007E1BAA">
        <w:trPr>
          <w:trHeight w:val="567"/>
          <w:jc w:val="center"/>
        </w:trPr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E1BAA" w:rsidRDefault="008A025F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Style w:val="font31"/>
                <w:rFonts w:ascii="华文仿宋" w:eastAsia="华文仿宋" w:hAnsi="华文仿宋" w:cs="华文仿宋" w:hint="eastAsia"/>
                <w:sz w:val="24"/>
                <w:szCs w:val="24"/>
                <w:lang w:bidi="ar"/>
              </w:rPr>
              <w:t>养老照护产品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E1BAA" w:rsidRDefault="008A025F">
            <w:pPr>
              <w:widowControl/>
              <w:spacing w:line="360" w:lineRule="exact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8.</w:t>
            </w:r>
            <w:r>
              <w:rPr>
                <w:rStyle w:val="font31"/>
                <w:rFonts w:ascii="华文仿宋" w:eastAsia="华文仿宋" w:hAnsi="华文仿宋" w:cs="华文仿宋" w:hint="eastAsia"/>
                <w:sz w:val="24"/>
                <w:szCs w:val="24"/>
                <w:lang w:bidi="ar"/>
              </w:rPr>
              <w:t>照护辅助产品</w:t>
            </w:r>
          </w:p>
        </w:tc>
        <w:tc>
          <w:tcPr>
            <w:tcW w:w="5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1BAA" w:rsidRDefault="008A025F">
            <w:pPr>
              <w:widowControl/>
              <w:spacing w:line="360" w:lineRule="exact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Style w:val="font31"/>
                <w:rFonts w:ascii="华文仿宋" w:eastAsia="华文仿宋" w:hAnsi="华文仿宋" w:cs="华文仿宋" w:hint="eastAsia"/>
                <w:sz w:val="24"/>
                <w:szCs w:val="24"/>
                <w:lang w:bidi="ar"/>
              </w:rPr>
              <w:t>辅助老年人饮食起居用产品，如辅助用餐、穿脱衣、位姿转换、健康管理和监测等</w:t>
            </w:r>
          </w:p>
        </w:tc>
      </w:tr>
      <w:tr w:rsidR="007E1BAA">
        <w:trPr>
          <w:trHeight w:val="567"/>
          <w:jc w:val="center"/>
        </w:trPr>
        <w:tc>
          <w:tcPr>
            <w:tcW w:w="1237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E1BAA" w:rsidRDefault="007E1BAA">
            <w:pPr>
              <w:widowControl/>
              <w:spacing w:line="36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</w:p>
        </w:tc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E1BAA" w:rsidRDefault="008A025F">
            <w:pPr>
              <w:widowControl/>
              <w:spacing w:line="360" w:lineRule="exact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9.</w:t>
            </w:r>
            <w:r>
              <w:rPr>
                <w:rStyle w:val="font31"/>
                <w:rFonts w:ascii="华文仿宋" w:eastAsia="华文仿宋" w:hAnsi="华文仿宋" w:cs="华文仿宋" w:hint="eastAsia"/>
                <w:sz w:val="24"/>
                <w:szCs w:val="24"/>
                <w:lang w:bidi="ar"/>
              </w:rPr>
              <w:t>卫浴辅助产品</w:t>
            </w:r>
          </w:p>
        </w:tc>
        <w:tc>
          <w:tcPr>
            <w:tcW w:w="5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1BAA" w:rsidRDefault="008A025F">
            <w:pPr>
              <w:widowControl/>
              <w:spacing w:line="360" w:lineRule="exact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Style w:val="font31"/>
                <w:rFonts w:ascii="华文仿宋" w:eastAsia="华文仿宋" w:hAnsi="华文仿宋" w:cs="华文仿宋" w:hint="eastAsia"/>
                <w:sz w:val="24"/>
                <w:szCs w:val="24"/>
                <w:lang w:bidi="ar"/>
              </w:rPr>
              <w:t>辅助老年人卫浴的产品，如二便护理、辅助如厕、淋浴辅助等</w:t>
            </w:r>
          </w:p>
        </w:tc>
      </w:tr>
      <w:tr w:rsidR="007E1BAA">
        <w:trPr>
          <w:trHeight w:val="567"/>
          <w:jc w:val="center"/>
        </w:trPr>
        <w:tc>
          <w:tcPr>
            <w:tcW w:w="1237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E1BAA" w:rsidRDefault="007E1BAA">
            <w:pPr>
              <w:widowControl/>
              <w:spacing w:line="36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</w:p>
        </w:tc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E1BAA" w:rsidRDefault="008A025F">
            <w:pPr>
              <w:widowControl/>
              <w:spacing w:line="360" w:lineRule="exact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10.</w:t>
            </w:r>
            <w:r>
              <w:rPr>
                <w:rStyle w:val="font31"/>
                <w:rFonts w:ascii="华文仿宋" w:eastAsia="华文仿宋" w:hAnsi="华文仿宋" w:cs="华文仿宋" w:hint="eastAsia"/>
                <w:sz w:val="24"/>
                <w:szCs w:val="24"/>
                <w:lang w:bidi="ar"/>
              </w:rPr>
              <w:t>卫生清洁用品</w:t>
            </w:r>
          </w:p>
        </w:tc>
        <w:tc>
          <w:tcPr>
            <w:tcW w:w="5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1BAA" w:rsidRDefault="008A025F">
            <w:pPr>
              <w:widowControl/>
              <w:spacing w:line="360" w:lineRule="exact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为老年人日常卫生清洁提供便利，具有舒适性、亲肤性、安全性，包括卫生用品和清洁器具</w:t>
            </w:r>
          </w:p>
        </w:tc>
      </w:tr>
      <w:tr w:rsidR="007E1BAA">
        <w:trPr>
          <w:trHeight w:val="510"/>
          <w:jc w:val="center"/>
        </w:trPr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1BAA" w:rsidRDefault="008A025F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Style w:val="font31"/>
                <w:rFonts w:ascii="华文仿宋" w:eastAsia="华文仿宋" w:hAnsi="华文仿宋" w:cs="华文仿宋" w:hint="eastAsia"/>
                <w:sz w:val="24"/>
                <w:szCs w:val="24"/>
                <w:lang w:bidi="ar"/>
              </w:rPr>
              <w:t>健康促进产品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E1BAA" w:rsidRDefault="008A025F">
            <w:pPr>
              <w:widowControl/>
              <w:spacing w:line="360" w:lineRule="exact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11.</w:t>
            </w:r>
            <w:r>
              <w:rPr>
                <w:rStyle w:val="font31"/>
                <w:rFonts w:ascii="华文仿宋" w:eastAsia="华文仿宋" w:hAnsi="华文仿宋" w:cs="华文仿宋" w:hint="eastAsia"/>
                <w:sz w:val="24"/>
                <w:szCs w:val="24"/>
                <w:lang w:bidi="ar"/>
              </w:rPr>
              <w:t>保健用品</w:t>
            </w:r>
          </w:p>
        </w:tc>
        <w:tc>
          <w:tcPr>
            <w:tcW w:w="5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1BAA" w:rsidRDefault="008A025F">
            <w:pPr>
              <w:widowControl/>
              <w:spacing w:line="360" w:lineRule="exact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Style w:val="font31"/>
                <w:rFonts w:ascii="华文仿宋" w:eastAsia="华文仿宋" w:hAnsi="华文仿宋" w:cs="华文仿宋" w:hint="eastAsia"/>
                <w:sz w:val="24"/>
                <w:szCs w:val="24"/>
                <w:lang w:bidi="ar"/>
              </w:rPr>
              <w:t>具有调节人体机能和促进健康等功能的器具</w:t>
            </w:r>
          </w:p>
        </w:tc>
      </w:tr>
      <w:tr w:rsidR="007E1BAA">
        <w:trPr>
          <w:trHeight w:val="510"/>
          <w:jc w:val="center"/>
        </w:trPr>
        <w:tc>
          <w:tcPr>
            <w:tcW w:w="123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1BAA" w:rsidRDefault="007E1BAA">
            <w:pPr>
              <w:widowControl/>
              <w:spacing w:line="36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</w:p>
        </w:tc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E1BAA" w:rsidRDefault="008A025F">
            <w:pPr>
              <w:widowControl/>
              <w:spacing w:line="360" w:lineRule="exact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12.</w:t>
            </w:r>
            <w:r>
              <w:rPr>
                <w:rStyle w:val="font31"/>
                <w:rFonts w:ascii="华文仿宋" w:eastAsia="华文仿宋" w:hAnsi="华文仿宋" w:cs="华文仿宋" w:hint="eastAsia"/>
                <w:sz w:val="24"/>
                <w:szCs w:val="24"/>
                <w:lang w:bidi="ar"/>
              </w:rPr>
              <w:t>健身产品</w:t>
            </w:r>
          </w:p>
        </w:tc>
        <w:tc>
          <w:tcPr>
            <w:tcW w:w="52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E1BAA" w:rsidRDefault="008A025F">
            <w:pPr>
              <w:widowControl/>
              <w:spacing w:line="360" w:lineRule="exact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Style w:val="font31"/>
                <w:rFonts w:ascii="华文仿宋" w:eastAsia="华文仿宋" w:hAnsi="华文仿宋" w:cs="华文仿宋" w:hint="eastAsia"/>
                <w:sz w:val="24"/>
                <w:szCs w:val="24"/>
                <w:lang w:bidi="ar"/>
              </w:rPr>
              <w:t>适合老年人日常活动健身使用的产品</w:t>
            </w:r>
          </w:p>
        </w:tc>
      </w:tr>
      <w:tr w:rsidR="007E1BAA">
        <w:trPr>
          <w:trHeight w:val="510"/>
          <w:jc w:val="center"/>
        </w:trPr>
        <w:tc>
          <w:tcPr>
            <w:tcW w:w="123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1BAA" w:rsidRDefault="007E1BAA">
            <w:pPr>
              <w:widowControl/>
              <w:spacing w:line="36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</w:p>
        </w:tc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1BAA" w:rsidRDefault="008A025F">
            <w:pPr>
              <w:widowControl/>
              <w:spacing w:line="360" w:lineRule="exact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13.</w:t>
            </w:r>
            <w:r>
              <w:rPr>
                <w:rStyle w:val="font31"/>
                <w:rFonts w:ascii="华文仿宋" w:eastAsia="华文仿宋" w:hAnsi="华文仿宋" w:cs="华文仿宋" w:hint="eastAsia"/>
                <w:sz w:val="24"/>
                <w:szCs w:val="24"/>
                <w:lang w:bidi="ar"/>
              </w:rPr>
              <w:t>老年休闲娱乐产品</w:t>
            </w:r>
          </w:p>
        </w:tc>
        <w:tc>
          <w:tcPr>
            <w:tcW w:w="52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E1BAA" w:rsidRDefault="008A025F">
            <w:pPr>
              <w:widowControl/>
              <w:spacing w:line="360" w:lineRule="exact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Style w:val="font31"/>
                <w:rFonts w:ascii="华文仿宋" w:eastAsia="华文仿宋" w:hAnsi="华文仿宋" w:cs="华文仿宋" w:hint="eastAsia"/>
                <w:sz w:val="24"/>
                <w:szCs w:val="24"/>
                <w:lang w:bidi="ar"/>
              </w:rPr>
              <w:t>适合老年人休闲娱乐使用的产品</w:t>
            </w:r>
          </w:p>
        </w:tc>
      </w:tr>
      <w:tr w:rsidR="007E1BAA">
        <w:trPr>
          <w:trHeight w:val="510"/>
          <w:jc w:val="center"/>
        </w:trPr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1BAA" w:rsidRDefault="008A025F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Style w:val="font31"/>
                <w:rFonts w:ascii="华文仿宋" w:eastAsia="华文仿宋" w:hAnsi="华文仿宋" w:cs="华文仿宋" w:hint="eastAsia"/>
                <w:sz w:val="24"/>
                <w:szCs w:val="24"/>
                <w:lang w:bidi="ar"/>
              </w:rPr>
              <w:t>适老化家居产品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E1BAA" w:rsidRDefault="008A025F">
            <w:pPr>
              <w:widowControl/>
              <w:spacing w:line="360" w:lineRule="exact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14.</w:t>
            </w:r>
            <w:r>
              <w:rPr>
                <w:rStyle w:val="font31"/>
                <w:rFonts w:ascii="华文仿宋" w:eastAsia="华文仿宋" w:hAnsi="华文仿宋" w:cs="华文仿宋" w:hint="eastAsia"/>
                <w:sz w:val="24"/>
                <w:szCs w:val="24"/>
                <w:lang w:bidi="ar"/>
              </w:rPr>
              <w:t>适老化家电</w:t>
            </w:r>
          </w:p>
        </w:tc>
        <w:tc>
          <w:tcPr>
            <w:tcW w:w="526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1BAA" w:rsidRDefault="008A025F">
            <w:pPr>
              <w:widowControl/>
              <w:spacing w:line="360" w:lineRule="exact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基于老年人生理心理特征设计的，对老年人使用友好的智能化、功能性家居产品</w:t>
            </w:r>
          </w:p>
        </w:tc>
      </w:tr>
      <w:tr w:rsidR="007E1BAA">
        <w:trPr>
          <w:trHeight w:val="567"/>
          <w:jc w:val="center"/>
        </w:trPr>
        <w:tc>
          <w:tcPr>
            <w:tcW w:w="123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1BAA" w:rsidRDefault="007E1BAA">
            <w:pPr>
              <w:widowControl/>
              <w:spacing w:line="36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</w:p>
        </w:tc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E1BAA" w:rsidRDefault="008A025F">
            <w:pPr>
              <w:widowControl/>
              <w:spacing w:line="360" w:lineRule="exact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15.</w:t>
            </w:r>
            <w:r>
              <w:rPr>
                <w:rStyle w:val="font31"/>
                <w:rFonts w:ascii="华文仿宋" w:eastAsia="华文仿宋" w:hAnsi="华文仿宋" w:cs="华文仿宋" w:hint="eastAsia"/>
                <w:sz w:val="24"/>
                <w:szCs w:val="24"/>
                <w:lang w:bidi="ar"/>
              </w:rPr>
              <w:t>中老年家具</w:t>
            </w:r>
          </w:p>
        </w:tc>
        <w:tc>
          <w:tcPr>
            <w:tcW w:w="526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1BAA" w:rsidRDefault="007E1BAA">
            <w:pPr>
              <w:widowControl/>
              <w:spacing w:line="360" w:lineRule="exact"/>
              <w:jc w:val="left"/>
              <w:rPr>
                <w:rFonts w:ascii="华文仿宋" w:eastAsia="华文仿宋" w:hAnsi="华文仿宋" w:cs="华文仿宋"/>
                <w:color w:val="000000"/>
                <w:sz w:val="24"/>
              </w:rPr>
            </w:pPr>
          </w:p>
        </w:tc>
      </w:tr>
      <w:tr w:rsidR="007E1BAA">
        <w:trPr>
          <w:trHeight w:val="567"/>
          <w:jc w:val="center"/>
        </w:trPr>
        <w:tc>
          <w:tcPr>
            <w:tcW w:w="123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1BAA" w:rsidRDefault="007E1BAA">
            <w:pPr>
              <w:widowControl/>
              <w:spacing w:line="36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</w:p>
        </w:tc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E1BAA" w:rsidRDefault="008A025F">
            <w:pPr>
              <w:widowControl/>
              <w:spacing w:line="360" w:lineRule="exact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16.</w:t>
            </w:r>
            <w:r>
              <w:rPr>
                <w:rStyle w:val="font31"/>
                <w:rFonts w:ascii="华文仿宋" w:eastAsia="华文仿宋" w:hAnsi="华文仿宋" w:cs="华文仿宋" w:hint="eastAsia"/>
                <w:sz w:val="24"/>
                <w:szCs w:val="24"/>
                <w:lang w:bidi="ar"/>
              </w:rPr>
              <w:t>服务机器人</w:t>
            </w:r>
          </w:p>
        </w:tc>
        <w:tc>
          <w:tcPr>
            <w:tcW w:w="526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1BAA" w:rsidRDefault="007E1BAA">
            <w:pPr>
              <w:widowControl/>
              <w:spacing w:line="360" w:lineRule="exact"/>
              <w:jc w:val="left"/>
              <w:rPr>
                <w:rFonts w:ascii="华文仿宋" w:eastAsia="华文仿宋" w:hAnsi="华文仿宋" w:cs="华文仿宋"/>
                <w:color w:val="000000"/>
                <w:sz w:val="24"/>
              </w:rPr>
            </w:pPr>
          </w:p>
        </w:tc>
      </w:tr>
      <w:tr w:rsidR="007E1BAA">
        <w:trPr>
          <w:trHeight w:val="567"/>
          <w:jc w:val="center"/>
        </w:trPr>
        <w:tc>
          <w:tcPr>
            <w:tcW w:w="123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1BAA" w:rsidRDefault="007E1BAA">
            <w:pPr>
              <w:widowControl/>
              <w:spacing w:line="36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</w:p>
        </w:tc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E1BAA" w:rsidRDefault="008A025F">
            <w:pPr>
              <w:widowControl/>
              <w:spacing w:line="360" w:lineRule="exact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17.</w:t>
            </w:r>
            <w:r>
              <w:rPr>
                <w:rStyle w:val="font31"/>
                <w:rFonts w:ascii="华文仿宋" w:eastAsia="华文仿宋" w:hAnsi="华文仿宋" w:cs="华文仿宋" w:hint="eastAsia"/>
                <w:sz w:val="24"/>
                <w:szCs w:val="24"/>
                <w:lang w:bidi="ar"/>
              </w:rPr>
              <w:t>新型照明</w:t>
            </w:r>
          </w:p>
        </w:tc>
        <w:tc>
          <w:tcPr>
            <w:tcW w:w="526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1BAA" w:rsidRDefault="007E1BAA">
            <w:pPr>
              <w:widowControl/>
              <w:spacing w:line="360" w:lineRule="exact"/>
              <w:jc w:val="left"/>
              <w:rPr>
                <w:rFonts w:ascii="华文仿宋" w:eastAsia="华文仿宋" w:hAnsi="华文仿宋" w:cs="华文仿宋"/>
                <w:color w:val="000000"/>
                <w:sz w:val="24"/>
              </w:rPr>
            </w:pPr>
          </w:p>
        </w:tc>
      </w:tr>
      <w:tr w:rsidR="007E1BAA">
        <w:trPr>
          <w:trHeight w:val="567"/>
          <w:jc w:val="center"/>
        </w:trPr>
        <w:tc>
          <w:tcPr>
            <w:tcW w:w="123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1BAA" w:rsidRDefault="007E1BAA">
            <w:pPr>
              <w:widowControl/>
              <w:spacing w:line="36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</w:p>
        </w:tc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E1BAA" w:rsidRDefault="008A025F">
            <w:pPr>
              <w:widowControl/>
              <w:spacing w:line="360" w:lineRule="exact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18.</w:t>
            </w:r>
            <w:r>
              <w:rPr>
                <w:rStyle w:val="font31"/>
                <w:rFonts w:ascii="华文仿宋" w:eastAsia="华文仿宋" w:hAnsi="华文仿宋" w:cs="华文仿宋" w:hint="eastAsia"/>
                <w:sz w:val="24"/>
                <w:szCs w:val="24"/>
                <w:lang w:bidi="ar"/>
              </w:rPr>
              <w:t>家纺产品</w:t>
            </w:r>
          </w:p>
        </w:tc>
        <w:tc>
          <w:tcPr>
            <w:tcW w:w="526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1BAA" w:rsidRDefault="007E1BAA">
            <w:pPr>
              <w:widowControl/>
              <w:spacing w:line="360" w:lineRule="exact"/>
              <w:jc w:val="left"/>
              <w:rPr>
                <w:rFonts w:ascii="华文仿宋" w:eastAsia="华文仿宋" w:hAnsi="华文仿宋" w:cs="华文仿宋"/>
                <w:color w:val="000000"/>
                <w:sz w:val="24"/>
              </w:rPr>
            </w:pPr>
          </w:p>
        </w:tc>
      </w:tr>
      <w:tr w:rsidR="007E1BAA">
        <w:trPr>
          <w:trHeight w:val="567"/>
          <w:jc w:val="center"/>
        </w:trPr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1BAA" w:rsidRDefault="008A025F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Style w:val="font31"/>
                <w:rFonts w:ascii="华文仿宋" w:eastAsia="华文仿宋" w:hAnsi="华文仿宋" w:cs="华文仿宋" w:hint="eastAsia"/>
                <w:sz w:val="24"/>
                <w:szCs w:val="24"/>
                <w:lang w:bidi="ar"/>
              </w:rPr>
              <w:t>适老环境改善产品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E1BAA" w:rsidRDefault="008A025F">
            <w:pPr>
              <w:widowControl/>
              <w:spacing w:line="360" w:lineRule="exact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19.</w:t>
            </w:r>
            <w:r>
              <w:rPr>
                <w:rStyle w:val="font31"/>
                <w:rFonts w:ascii="华文仿宋" w:eastAsia="华文仿宋" w:hAnsi="华文仿宋" w:cs="华文仿宋" w:hint="eastAsia"/>
                <w:sz w:val="24"/>
                <w:szCs w:val="24"/>
                <w:lang w:bidi="ar"/>
              </w:rPr>
              <w:t>支撑装置</w:t>
            </w:r>
          </w:p>
        </w:tc>
        <w:tc>
          <w:tcPr>
            <w:tcW w:w="5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1BAA" w:rsidRDefault="008A025F">
            <w:pPr>
              <w:widowControl/>
              <w:spacing w:line="360" w:lineRule="exact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Style w:val="font31"/>
                <w:rFonts w:ascii="华文仿宋" w:eastAsia="华文仿宋" w:hAnsi="华文仿宋" w:cs="华文仿宋" w:hint="eastAsia"/>
                <w:sz w:val="24"/>
                <w:szCs w:val="24"/>
                <w:lang w:bidi="ar"/>
              </w:rPr>
              <w:t>符合老年人生理特征，易于抓握、手感舒适的支撑装置</w:t>
            </w:r>
          </w:p>
        </w:tc>
      </w:tr>
      <w:tr w:rsidR="007E1BAA">
        <w:trPr>
          <w:trHeight w:val="510"/>
          <w:jc w:val="center"/>
        </w:trPr>
        <w:tc>
          <w:tcPr>
            <w:tcW w:w="123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1BAA" w:rsidRDefault="007E1BAA">
            <w:pPr>
              <w:widowControl/>
              <w:spacing w:line="36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</w:p>
        </w:tc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E1BAA" w:rsidRDefault="008A025F">
            <w:pPr>
              <w:widowControl/>
              <w:spacing w:line="360" w:lineRule="exact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20.</w:t>
            </w:r>
            <w:r>
              <w:rPr>
                <w:rStyle w:val="font31"/>
                <w:rFonts w:ascii="华文仿宋" w:eastAsia="华文仿宋" w:hAnsi="华文仿宋" w:cs="华文仿宋" w:hint="eastAsia"/>
                <w:sz w:val="24"/>
                <w:szCs w:val="24"/>
                <w:lang w:bidi="ar"/>
              </w:rPr>
              <w:t>地面防滑产品</w:t>
            </w:r>
          </w:p>
        </w:tc>
        <w:tc>
          <w:tcPr>
            <w:tcW w:w="52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7E1BAA" w:rsidRDefault="008A025F">
            <w:pPr>
              <w:widowControl/>
              <w:spacing w:line="360" w:lineRule="exact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Style w:val="font31"/>
                <w:rFonts w:ascii="华文仿宋" w:eastAsia="华文仿宋" w:hAnsi="华文仿宋" w:cs="华文仿宋" w:hint="eastAsia"/>
                <w:sz w:val="24"/>
                <w:szCs w:val="24"/>
                <w:lang w:bidi="ar"/>
              </w:rPr>
              <w:t>用于地面防滑处理的产品</w:t>
            </w:r>
          </w:p>
        </w:tc>
      </w:tr>
    </w:tbl>
    <w:p w:rsidR="007E1BAA" w:rsidRDefault="008A025F">
      <w:pPr>
        <w:spacing w:line="360" w:lineRule="auto"/>
        <w:outlineLvl w:val="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2</w:t>
      </w:r>
    </w:p>
    <w:p w:rsidR="007E1BAA" w:rsidRDefault="007E1BAA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</w:rPr>
      </w:pPr>
    </w:p>
    <w:p w:rsidR="007E1BAA" w:rsidRDefault="007E1BAA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</w:rPr>
      </w:pPr>
    </w:p>
    <w:p w:rsidR="007E1BAA" w:rsidRDefault="007E1BAA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</w:rPr>
      </w:pPr>
    </w:p>
    <w:p w:rsidR="007E1BAA" w:rsidRDefault="007E1BAA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</w:rPr>
      </w:pPr>
    </w:p>
    <w:p w:rsidR="007E1BAA" w:rsidRDefault="008A025F">
      <w:pPr>
        <w:spacing w:line="360" w:lineRule="auto"/>
        <w:jc w:val="center"/>
        <w:rPr>
          <w:rFonts w:ascii="Times New Roman" w:eastAsia="方正小标宋简体" w:hAnsi="Times New Roman"/>
          <w:bCs/>
          <w:sz w:val="48"/>
          <w:szCs w:val="48"/>
        </w:rPr>
      </w:pPr>
      <w:r>
        <w:rPr>
          <w:rFonts w:ascii="Times New Roman" w:eastAsia="方正小标宋简体" w:hAnsi="Times New Roman"/>
          <w:bCs/>
          <w:sz w:val="48"/>
          <w:szCs w:val="48"/>
        </w:rPr>
        <w:t>老年用品产品推广目录</w:t>
      </w:r>
    </w:p>
    <w:p w:rsidR="007E1BAA" w:rsidRDefault="008A025F">
      <w:pPr>
        <w:spacing w:line="360" w:lineRule="auto"/>
        <w:jc w:val="center"/>
        <w:rPr>
          <w:rFonts w:ascii="Times New Roman" w:eastAsia="华文中宋" w:hAnsi="Times New Roman"/>
          <w:b/>
          <w:sz w:val="52"/>
          <w:szCs w:val="52"/>
        </w:rPr>
      </w:pPr>
      <w:r>
        <w:rPr>
          <w:rFonts w:ascii="Times New Roman" w:eastAsia="方正小标宋简体" w:hAnsi="Times New Roman"/>
          <w:bCs/>
          <w:sz w:val="52"/>
          <w:szCs w:val="52"/>
        </w:rPr>
        <w:t>申</w:t>
      </w:r>
      <w:r>
        <w:rPr>
          <w:rFonts w:ascii="Times New Roman" w:eastAsia="方正小标宋简体" w:hAnsi="Times New Roman"/>
          <w:bCs/>
          <w:sz w:val="52"/>
          <w:szCs w:val="52"/>
        </w:rPr>
        <w:t xml:space="preserve"> </w:t>
      </w:r>
      <w:r>
        <w:rPr>
          <w:rFonts w:ascii="Times New Roman" w:eastAsia="方正小标宋简体" w:hAnsi="Times New Roman"/>
          <w:bCs/>
          <w:sz w:val="52"/>
          <w:szCs w:val="52"/>
        </w:rPr>
        <w:t>报</w:t>
      </w:r>
      <w:r>
        <w:rPr>
          <w:rFonts w:ascii="Times New Roman" w:eastAsia="方正小标宋简体" w:hAnsi="Times New Roman"/>
          <w:bCs/>
          <w:sz w:val="52"/>
          <w:szCs w:val="52"/>
        </w:rPr>
        <w:t xml:space="preserve"> </w:t>
      </w:r>
      <w:r>
        <w:rPr>
          <w:rFonts w:ascii="Times New Roman" w:eastAsia="方正小标宋简体" w:hAnsi="Times New Roman"/>
          <w:bCs/>
          <w:sz w:val="52"/>
          <w:szCs w:val="52"/>
        </w:rPr>
        <w:t>书</w:t>
      </w:r>
    </w:p>
    <w:p w:rsidR="007E1BAA" w:rsidRDefault="007E1BAA">
      <w:pPr>
        <w:spacing w:line="360" w:lineRule="auto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</w:p>
    <w:p w:rsidR="007E1BAA" w:rsidRDefault="007E1BAA">
      <w:pPr>
        <w:spacing w:line="360" w:lineRule="auto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</w:p>
    <w:p w:rsidR="007E1BAA" w:rsidRDefault="007E1BAA">
      <w:pPr>
        <w:spacing w:line="360" w:lineRule="auto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</w:p>
    <w:p w:rsidR="007E1BAA" w:rsidRDefault="007E1BAA">
      <w:pPr>
        <w:spacing w:line="360" w:lineRule="auto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</w:p>
    <w:p w:rsidR="007E1BAA" w:rsidRDefault="007E1BAA">
      <w:pPr>
        <w:spacing w:line="360" w:lineRule="auto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</w:p>
    <w:p w:rsidR="007E1BAA" w:rsidRDefault="007E1BAA">
      <w:pPr>
        <w:spacing w:line="360" w:lineRule="auto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</w:p>
    <w:p w:rsidR="007E1BAA" w:rsidRDefault="007E1BAA">
      <w:pPr>
        <w:spacing w:line="360" w:lineRule="auto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</w:p>
    <w:p w:rsidR="007E1BAA" w:rsidRDefault="008A025F">
      <w:pPr>
        <w:spacing w:line="360" w:lineRule="auto"/>
        <w:ind w:firstLineChars="100" w:firstLine="320"/>
        <w:rPr>
          <w:rFonts w:ascii="Times New Roman" w:eastAsia="黑体" w:hAnsi="Times New Roman"/>
          <w:sz w:val="32"/>
        </w:rPr>
      </w:pPr>
      <w:r>
        <w:rPr>
          <w:rFonts w:ascii="Times New Roman" w:eastAsia="仿宋_GB2312" w:hAnsi="Times New Roman"/>
          <w:sz w:val="32"/>
          <w:szCs w:val="32"/>
        </w:rPr>
        <w:t>产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品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名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称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黑体" w:hAnsi="Times New Roman"/>
          <w:sz w:val="32"/>
          <w:u w:val="single"/>
        </w:rPr>
        <w:t xml:space="preserve">                            </w:t>
      </w:r>
    </w:p>
    <w:p w:rsidR="007E1BAA" w:rsidRDefault="008A025F">
      <w:pPr>
        <w:spacing w:line="360" w:lineRule="auto"/>
        <w:ind w:firstLineChars="62" w:firstLine="198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申</w:t>
      </w:r>
      <w:r>
        <w:rPr>
          <w:rFonts w:ascii="Times New Roman" w:eastAsia="仿宋_GB2312" w:hAnsi="Times New Roman"/>
          <w:sz w:val="32"/>
          <w:szCs w:val="32"/>
        </w:rPr>
        <w:t>报</w:t>
      </w:r>
      <w:r>
        <w:rPr>
          <w:rFonts w:ascii="Times New Roman" w:eastAsia="仿宋_GB2312" w:hAnsi="Times New Roman"/>
          <w:sz w:val="32"/>
          <w:szCs w:val="32"/>
        </w:rPr>
        <w:t>单位（公章）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</w:t>
      </w:r>
    </w:p>
    <w:p w:rsidR="007E1BAA" w:rsidRDefault="008A025F">
      <w:pPr>
        <w:spacing w:line="360" w:lineRule="auto"/>
        <w:ind w:firstLineChars="62" w:firstLine="198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7E1BAA" w:rsidRDefault="007E1BAA">
      <w:pPr>
        <w:spacing w:line="360" w:lineRule="auto"/>
        <w:ind w:firstLineChars="62" w:firstLine="198"/>
        <w:rPr>
          <w:rFonts w:ascii="Times New Roman" w:eastAsia="仿宋_GB2312" w:hAnsi="Times New Roman"/>
          <w:sz w:val="32"/>
          <w:szCs w:val="32"/>
        </w:rPr>
      </w:pPr>
    </w:p>
    <w:p w:rsidR="007E1BAA" w:rsidRDefault="007E1BAA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</w:rPr>
      </w:pPr>
    </w:p>
    <w:p w:rsidR="007E1BAA" w:rsidRDefault="008A025F">
      <w:pPr>
        <w:spacing w:line="360" w:lineRule="auto"/>
        <w:jc w:val="center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工业和信息化部制</w:t>
      </w:r>
    </w:p>
    <w:p w:rsidR="007E1BAA" w:rsidRDefault="008A025F">
      <w:pPr>
        <w:spacing w:line="360" w:lineRule="auto"/>
        <w:jc w:val="center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二〇二</w:t>
      </w:r>
      <w:r>
        <w:rPr>
          <w:rFonts w:ascii="Times New Roman" w:eastAsia="仿宋_GB2312" w:hAnsi="Times New Roman" w:hint="eastAsia"/>
          <w:sz w:val="30"/>
          <w:szCs w:val="30"/>
        </w:rPr>
        <w:t>三</w:t>
      </w:r>
      <w:r>
        <w:rPr>
          <w:rFonts w:ascii="Times New Roman" w:eastAsia="仿宋_GB2312" w:hAnsi="Times New Roman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>三</w:t>
      </w:r>
      <w:r>
        <w:rPr>
          <w:rFonts w:ascii="Times New Roman" w:eastAsia="仿宋_GB2312" w:hAnsi="Times New Roman"/>
          <w:sz w:val="30"/>
          <w:szCs w:val="30"/>
        </w:rPr>
        <w:t>月</w:t>
      </w:r>
    </w:p>
    <w:p w:rsidR="007E1BAA" w:rsidRDefault="008A025F">
      <w:pPr>
        <w:spacing w:line="360" w:lineRule="auto"/>
        <w:jc w:val="center"/>
        <w:rPr>
          <w:rFonts w:ascii="Times New Roman" w:eastAsia="华文中宋" w:hAnsi="Times New Roman"/>
          <w:b/>
          <w:bCs/>
          <w:kern w:val="0"/>
          <w:sz w:val="32"/>
          <w:szCs w:val="32"/>
        </w:rPr>
      </w:pPr>
      <w:r>
        <w:rPr>
          <w:rFonts w:ascii="Times New Roman" w:eastAsia="方正小标宋简体" w:hAnsi="Times New Roman"/>
          <w:kern w:val="0"/>
          <w:sz w:val="36"/>
          <w:szCs w:val="36"/>
        </w:rPr>
        <w:lastRenderedPageBreak/>
        <w:t>申报材料</w:t>
      </w:r>
    </w:p>
    <w:p w:rsidR="007E1BAA" w:rsidRDefault="007E1BAA">
      <w:pPr>
        <w:adjustRightInd w:val="0"/>
        <w:snapToGrid w:val="0"/>
        <w:spacing w:line="336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:rsidR="007E1BAA" w:rsidRDefault="008A025F">
      <w:pPr>
        <w:adjustRightInd w:val="0"/>
        <w:snapToGrid w:val="0"/>
        <w:spacing w:line="336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一、老年用品产品推广目录申报表</w:t>
      </w:r>
      <w:r>
        <w:rPr>
          <w:rFonts w:ascii="Times New Roman" w:eastAsia="仿宋_GB2312" w:hAnsi="Times New Roman"/>
          <w:sz w:val="30"/>
          <w:szCs w:val="30"/>
        </w:rPr>
        <w:t>（附后）</w:t>
      </w:r>
    </w:p>
    <w:p w:rsidR="007E1BAA" w:rsidRDefault="008A025F">
      <w:pPr>
        <w:adjustRightInd w:val="0"/>
        <w:snapToGrid w:val="0"/>
        <w:spacing w:line="336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二、相关材料（</w:t>
      </w:r>
      <w:r>
        <w:rPr>
          <w:rFonts w:ascii="Times New Roman" w:eastAsia="仿宋_GB2312" w:hAnsi="Times New Roman"/>
          <w:sz w:val="30"/>
          <w:szCs w:val="30"/>
        </w:rPr>
        <w:t>视情况提供，可提供复印件并加盖公章</w:t>
      </w:r>
      <w:r>
        <w:rPr>
          <w:rFonts w:ascii="Times New Roman" w:eastAsia="仿宋_GB2312" w:hAnsi="Times New Roman"/>
          <w:sz w:val="30"/>
          <w:szCs w:val="30"/>
        </w:rPr>
        <w:t>）</w:t>
      </w:r>
    </w:p>
    <w:p w:rsidR="007E1BAA" w:rsidRDefault="008A025F">
      <w:pPr>
        <w:adjustRightInd w:val="0"/>
        <w:snapToGrid w:val="0"/>
        <w:spacing w:line="336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必要项：</w:t>
      </w:r>
      <w:r>
        <w:rPr>
          <w:rFonts w:ascii="Times New Roman" w:eastAsia="仿宋_GB2312" w:hAnsi="Times New Roman"/>
          <w:sz w:val="30"/>
          <w:szCs w:val="30"/>
        </w:rPr>
        <w:t>营业执照、</w:t>
      </w:r>
      <w:r>
        <w:rPr>
          <w:rFonts w:ascii="Times New Roman" w:eastAsia="仿宋_GB2312" w:hAnsi="Times New Roman" w:hint="eastAsia"/>
          <w:sz w:val="30"/>
          <w:szCs w:val="30"/>
        </w:rPr>
        <w:t>完税证明、违法诉讼自查截图</w:t>
      </w:r>
    </w:p>
    <w:p w:rsidR="007E1BAA" w:rsidRDefault="008A025F">
      <w:pPr>
        <w:adjustRightInd w:val="0"/>
        <w:snapToGrid w:val="0"/>
        <w:spacing w:line="336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加分项：</w:t>
      </w:r>
      <w:r>
        <w:rPr>
          <w:rFonts w:ascii="Times New Roman" w:eastAsia="仿宋_GB2312" w:hAnsi="Times New Roman"/>
          <w:sz w:val="30"/>
          <w:szCs w:val="30"/>
        </w:rPr>
        <w:t>单位资质证明文件、单位注册商标证明文件、产品说明书、产品专利证书、第三方产品检验报告、所获奖项等其他证明材料、产品照片</w:t>
      </w:r>
      <w:r>
        <w:rPr>
          <w:rFonts w:ascii="Times New Roman" w:eastAsia="仿宋_GB2312" w:hAnsi="Times New Roman"/>
          <w:sz w:val="30"/>
          <w:szCs w:val="30"/>
        </w:rPr>
        <w:t>3-5</w:t>
      </w:r>
      <w:r>
        <w:rPr>
          <w:rFonts w:ascii="Times New Roman" w:eastAsia="仿宋_GB2312" w:hAnsi="Times New Roman"/>
          <w:sz w:val="30"/>
          <w:szCs w:val="30"/>
        </w:rPr>
        <w:t>张（</w:t>
      </w:r>
      <w:r>
        <w:rPr>
          <w:rFonts w:ascii="Times New Roman" w:eastAsia="仿宋_GB2312" w:hAnsi="Times New Roman"/>
          <w:sz w:val="30"/>
          <w:szCs w:val="30"/>
        </w:rPr>
        <w:t>电子版像素不低于</w:t>
      </w:r>
      <w:r>
        <w:rPr>
          <w:rFonts w:ascii="Times New Roman" w:eastAsia="仿宋_GB2312" w:hAnsi="Times New Roman"/>
          <w:sz w:val="30"/>
          <w:szCs w:val="30"/>
        </w:rPr>
        <w:t>300dpi</w:t>
      </w:r>
      <w:r>
        <w:rPr>
          <w:rFonts w:ascii="Times New Roman" w:eastAsia="仿宋_GB2312" w:hAnsi="Times New Roman"/>
          <w:sz w:val="30"/>
          <w:szCs w:val="30"/>
        </w:rPr>
        <w:t>）。</w:t>
      </w:r>
    </w:p>
    <w:p w:rsidR="007E1BAA" w:rsidRDefault="008A025F">
      <w:pPr>
        <w:adjustRightInd w:val="0"/>
        <w:snapToGrid w:val="0"/>
        <w:spacing w:line="336" w:lineRule="auto"/>
        <w:jc w:val="center"/>
        <w:rPr>
          <w:rFonts w:ascii="Times New Roman" w:eastAsia="黑体" w:hAnsi="Times New Roman"/>
          <w:sz w:val="32"/>
        </w:rPr>
      </w:pPr>
      <w:r>
        <w:rPr>
          <w:rFonts w:ascii="Times New Roman" w:eastAsia="仿宋_GB2312" w:hAnsi="Times New Roman"/>
          <w:sz w:val="30"/>
          <w:szCs w:val="30"/>
        </w:rPr>
        <w:br w:type="page"/>
      </w:r>
      <w:r>
        <w:rPr>
          <w:rFonts w:ascii="方正小标宋_GBK" w:eastAsia="方正小标宋_GBK" w:hAnsi="方正小标宋_GBK" w:cs="方正小标宋_GBK" w:hint="eastAsia"/>
          <w:sz w:val="36"/>
          <w:szCs w:val="28"/>
        </w:rPr>
        <w:lastRenderedPageBreak/>
        <w:t>老年用品产品推广目录申报表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2518"/>
        <w:gridCol w:w="135"/>
        <w:gridCol w:w="1956"/>
        <w:gridCol w:w="194"/>
        <w:gridCol w:w="1899"/>
      </w:tblGrid>
      <w:tr w:rsidR="007E1BAA">
        <w:trPr>
          <w:trHeight w:val="568"/>
          <w:jc w:val="center"/>
        </w:trPr>
        <w:tc>
          <w:tcPr>
            <w:tcW w:w="9012" w:type="dxa"/>
            <w:gridSpan w:val="6"/>
            <w:vAlign w:val="center"/>
          </w:tcPr>
          <w:p w:rsidR="007E1BAA" w:rsidRDefault="008A025F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方正黑体_GBK" w:hAnsi="Times New Roman"/>
                <w:bCs/>
                <w:sz w:val="24"/>
                <w:szCs w:val="21"/>
              </w:rPr>
              <w:t>单位基本情况</w:t>
            </w:r>
          </w:p>
        </w:tc>
      </w:tr>
      <w:tr w:rsidR="007E1BAA">
        <w:trPr>
          <w:trHeight w:hRule="exact" w:val="636"/>
          <w:jc w:val="center"/>
        </w:trPr>
        <w:tc>
          <w:tcPr>
            <w:tcW w:w="2310" w:type="dxa"/>
            <w:vAlign w:val="center"/>
          </w:tcPr>
          <w:p w:rsidR="007E1BAA" w:rsidRDefault="008A025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单位名称</w:t>
            </w:r>
          </w:p>
        </w:tc>
        <w:tc>
          <w:tcPr>
            <w:tcW w:w="6702" w:type="dxa"/>
            <w:gridSpan w:val="5"/>
            <w:vAlign w:val="center"/>
          </w:tcPr>
          <w:p w:rsidR="007E1BAA" w:rsidRDefault="007E1BAA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E1BAA">
        <w:trPr>
          <w:trHeight w:hRule="exact" w:val="646"/>
          <w:jc w:val="center"/>
        </w:trPr>
        <w:tc>
          <w:tcPr>
            <w:tcW w:w="2310" w:type="dxa"/>
            <w:vAlign w:val="center"/>
          </w:tcPr>
          <w:p w:rsidR="007E1BAA" w:rsidRDefault="008A025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详细地址</w:t>
            </w:r>
          </w:p>
        </w:tc>
        <w:tc>
          <w:tcPr>
            <w:tcW w:w="6702" w:type="dxa"/>
            <w:gridSpan w:val="5"/>
            <w:vAlign w:val="center"/>
          </w:tcPr>
          <w:p w:rsidR="007E1BAA" w:rsidRDefault="007E1BAA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E1BAA">
        <w:trPr>
          <w:trHeight w:hRule="exact" w:val="646"/>
          <w:jc w:val="center"/>
        </w:trPr>
        <w:tc>
          <w:tcPr>
            <w:tcW w:w="2310" w:type="dxa"/>
            <w:vAlign w:val="center"/>
          </w:tcPr>
          <w:p w:rsidR="007E1BAA" w:rsidRDefault="008A025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法人代表</w:t>
            </w:r>
          </w:p>
        </w:tc>
        <w:tc>
          <w:tcPr>
            <w:tcW w:w="6702" w:type="dxa"/>
            <w:gridSpan w:val="5"/>
            <w:vAlign w:val="center"/>
          </w:tcPr>
          <w:p w:rsidR="007E1BAA" w:rsidRDefault="007E1BAA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E1BAA">
        <w:trPr>
          <w:trHeight w:hRule="exact" w:val="646"/>
          <w:jc w:val="center"/>
        </w:trPr>
        <w:tc>
          <w:tcPr>
            <w:tcW w:w="2310" w:type="dxa"/>
            <w:vAlign w:val="center"/>
          </w:tcPr>
          <w:p w:rsidR="007E1BAA" w:rsidRDefault="008A025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*</w:t>
            </w:r>
            <w:r>
              <w:rPr>
                <w:rFonts w:ascii="Times New Roman" w:eastAsia="仿宋_GB2312" w:hAnsi="Times New Roman"/>
                <w:sz w:val="24"/>
              </w:rPr>
              <w:t>组织机构代码</w:t>
            </w:r>
          </w:p>
        </w:tc>
        <w:tc>
          <w:tcPr>
            <w:tcW w:w="6702" w:type="dxa"/>
            <w:gridSpan w:val="5"/>
            <w:vAlign w:val="center"/>
          </w:tcPr>
          <w:p w:rsidR="007E1BAA" w:rsidRDefault="007E1BAA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E1BAA">
        <w:trPr>
          <w:trHeight w:hRule="exact" w:val="646"/>
          <w:jc w:val="center"/>
        </w:trPr>
        <w:tc>
          <w:tcPr>
            <w:tcW w:w="2310" w:type="dxa"/>
            <w:vAlign w:val="center"/>
          </w:tcPr>
          <w:p w:rsidR="007E1BAA" w:rsidRDefault="008A025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*</w:t>
            </w:r>
            <w:r>
              <w:rPr>
                <w:rFonts w:ascii="Times New Roman" w:eastAsia="仿宋_GB2312" w:hAnsi="Times New Roman"/>
                <w:sz w:val="22"/>
                <w:szCs w:val="22"/>
              </w:rPr>
              <w:t>注册资金（万元）</w:t>
            </w:r>
          </w:p>
        </w:tc>
        <w:tc>
          <w:tcPr>
            <w:tcW w:w="2653" w:type="dxa"/>
            <w:gridSpan w:val="2"/>
            <w:vAlign w:val="center"/>
          </w:tcPr>
          <w:p w:rsidR="007E1BAA" w:rsidRDefault="007E1BAA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:rsidR="007E1BAA" w:rsidRDefault="008A025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*</w:t>
            </w:r>
            <w:r>
              <w:rPr>
                <w:rFonts w:ascii="Times New Roman" w:eastAsia="仿宋_GB2312" w:hAnsi="Times New Roman"/>
                <w:sz w:val="24"/>
              </w:rPr>
              <w:t>注册时间</w:t>
            </w:r>
          </w:p>
        </w:tc>
        <w:tc>
          <w:tcPr>
            <w:tcW w:w="1899" w:type="dxa"/>
            <w:vAlign w:val="center"/>
          </w:tcPr>
          <w:p w:rsidR="007E1BAA" w:rsidRDefault="007E1BAA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E1BAA">
        <w:trPr>
          <w:trHeight w:hRule="exact" w:val="606"/>
          <w:jc w:val="center"/>
        </w:trPr>
        <w:tc>
          <w:tcPr>
            <w:tcW w:w="2310" w:type="dxa"/>
            <w:vAlign w:val="center"/>
          </w:tcPr>
          <w:p w:rsidR="007E1BAA" w:rsidRDefault="008A025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申报联系人</w:t>
            </w:r>
          </w:p>
        </w:tc>
        <w:tc>
          <w:tcPr>
            <w:tcW w:w="2653" w:type="dxa"/>
            <w:gridSpan w:val="2"/>
            <w:vAlign w:val="center"/>
          </w:tcPr>
          <w:p w:rsidR="007E1BAA" w:rsidRDefault="007E1BAA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:rsidR="007E1BAA" w:rsidRDefault="008A025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联系电话（</w:t>
            </w:r>
            <w:r>
              <w:rPr>
                <w:rFonts w:ascii="Times New Roman" w:eastAsia="仿宋_GB2312" w:hAnsi="Times New Roman" w:hint="eastAsia"/>
                <w:sz w:val="24"/>
              </w:rPr>
              <w:t>手机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</w:p>
        </w:tc>
        <w:tc>
          <w:tcPr>
            <w:tcW w:w="1899" w:type="dxa"/>
            <w:vAlign w:val="center"/>
          </w:tcPr>
          <w:p w:rsidR="007E1BAA" w:rsidRDefault="007E1BAA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E1BAA">
        <w:trPr>
          <w:trHeight w:hRule="exact" w:val="646"/>
          <w:jc w:val="center"/>
        </w:trPr>
        <w:tc>
          <w:tcPr>
            <w:tcW w:w="2310" w:type="dxa"/>
            <w:vAlign w:val="center"/>
          </w:tcPr>
          <w:p w:rsidR="007E1BAA" w:rsidRDefault="008A025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推广</w:t>
            </w:r>
            <w:r>
              <w:rPr>
                <w:rFonts w:ascii="Times New Roman" w:eastAsia="仿宋_GB2312" w:hAnsi="Times New Roman"/>
                <w:sz w:val="24"/>
              </w:rPr>
              <w:t>联系</w:t>
            </w:r>
            <w:r>
              <w:rPr>
                <w:rFonts w:ascii="Times New Roman" w:eastAsia="仿宋_GB2312" w:hAnsi="Times New Roman" w:hint="eastAsia"/>
                <w:sz w:val="24"/>
              </w:rPr>
              <w:t>人</w:t>
            </w:r>
          </w:p>
        </w:tc>
        <w:tc>
          <w:tcPr>
            <w:tcW w:w="2653" w:type="dxa"/>
            <w:gridSpan w:val="2"/>
            <w:vAlign w:val="center"/>
          </w:tcPr>
          <w:p w:rsidR="007E1BAA" w:rsidRDefault="007E1BAA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:rsidR="007E1BAA" w:rsidRDefault="008A025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联系电话</w:t>
            </w:r>
          </w:p>
        </w:tc>
        <w:tc>
          <w:tcPr>
            <w:tcW w:w="1899" w:type="dxa"/>
            <w:vAlign w:val="center"/>
          </w:tcPr>
          <w:p w:rsidR="007E1BAA" w:rsidRDefault="007E1BAA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E1BAA">
        <w:trPr>
          <w:trHeight w:hRule="exact" w:val="646"/>
          <w:jc w:val="center"/>
        </w:trPr>
        <w:tc>
          <w:tcPr>
            <w:tcW w:w="2310" w:type="dxa"/>
            <w:vAlign w:val="center"/>
          </w:tcPr>
          <w:p w:rsidR="007E1BAA" w:rsidRDefault="008A025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电子邮箱</w:t>
            </w:r>
          </w:p>
        </w:tc>
        <w:tc>
          <w:tcPr>
            <w:tcW w:w="2653" w:type="dxa"/>
            <w:gridSpan w:val="2"/>
            <w:vAlign w:val="center"/>
          </w:tcPr>
          <w:p w:rsidR="007E1BAA" w:rsidRDefault="007E1BAA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:rsidR="007E1BAA" w:rsidRDefault="008A025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公司网址</w:t>
            </w:r>
          </w:p>
        </w:tc>
        <w:tc>
          <w:tcPr>
            <w:tcW w:w="1899" w:type="dxa"/>
            <w:vAlign w:val="center"/>
          </w:tcPr>
          <w:p w:rsidR="007E1BAA" w:rsidRDefault="007E1BAA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E1BAA">
        <w:trPr>
          <w:trHeight w:hRule="exact" w:val="1463"/>
          <w:jc w:val="center"/>
        </w:trPr>
        <w:tc>
          <w:tcPr>
            <w:tcW w:w="2310" w:type="dxa"/>
            <w:vAlign w:val="center"/>
          </w:tcPr>
          <w:p w:rsidR="007E1BAA" w:rsidRDefault="008A025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*20</w:t>
            </w:r>
            <w:r>
              <w:rPr>
                <w:rFonts w:ascii="Times New Roman" w:eastAsia="仿宋_GB2312" w:hAnsi="Times New Roman"/>
                <w:sz w:val="24"/>
              </w:rPr>
              <w:t>2</w:t>
            </w:r>
            <w:r>
              <w:rPr>
                <w:rFonts w:ascii="Times New Roman" w:eastAsia="仿宋_GB2312" w:hAnsi="Times New Roman" w:hint="eastAsia"/>
                <w:sz w:val="24"/>
              </w:rPr>
              <w:t>2</w:t>
            </w:r>
            <w:r>
              <w:rPr>
                <w:rFonts w:ascii="Times New Roman" w:eastAsia="仿宋_GB2312" w:hAnsi="Times New Roman"/>
                <w:sz w:val="24"/>
              </w:rPr>
              <w:t>年度业务收入（万元）</w:t>
            </w:r>
            <w:r>
              <w:rPr>
                <w:rFonts w:ascii="Times New Roman" w:eastAsia="仿宋_GB2312" w:hAnsi="Times New Roman" w:hint="eastAsia"/>
                <w:sz w:val="24"/>
              </w:rPr>
              <w:t>，其中老年用品相关收入（万元））</w:t>
            </w:r>
          </w:p>
        </w:tc>
        <w:tc>
          <w:tcPr>
            <w:tcW w:w="6702" w:type="dxa"/>
            <w:gridSpan w:val="5"/>
            <w:vAlign w:val="center"/>
          </w:tcPr>
          <w:p w:rsidR="007E1BAA" w:rsidRDefault="007E1BAA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E1BAA">
        <w:trPr>
          <w:trHeight w:hRule="exact" w:val="4551"/>
          <w:jc w:val="center"/>
        </w:trPr>
        <w:tc>
          <w:tcPr>
            <w:tcW w:w="2310" w:type="dxa"/>
            <w:vAlign w:val="center"/>
          </w:tcPr>
          <w:p w:rsidR="007E1BAA" w:rsidRDefault="008A025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单位基本情况介绍（限</w:t>
            </w:r>
            <w:r>
              <w:rPr>
                <w:rFonts w:ascii="Times New Roman" w:eastAsia="仿宋_GB2312" w:hAnsi="Times New Roman"/>
                <w:sz w:val="24"/>
              </w:rPr>
              <w:t>500</w:t>
            </w:r>
            <w:r>
              <w:rPr>
                <w:rFonts w:ascii="Times New Roman" w:eastAsia="仿宋_GB2312" w:hAnsi="Times New Roman"/>
                <w:sz w:val="24"/>
              </w:rPr>
              <w:t>字以内）</w:t>
            </w:r>
          </w:p>
        </w:tc>
        <w:tc>
          <w:tcPr>
            <w:tcW w:w="6702" w:type="dxa"/>
            <w:gridSpan w:val="5"/>
            <w:vAlign w:val="center"/>
          </w:tcPr>
          <w:p w:rsidR="007E1BAA" w:rsidRDefault="007E1BAA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E1BAA">
        <w:trPr>
          <w:trHeight w:hRule="exact" w:val="646"/>
          <w:jc w:val="center"/>
        </w:trPr>
        <w:tc>
          <w:tcPr>
            <w:tcW w:w="2310" w:type="dxa"/>
            <w:vAlign w:val="center"/>
          </w:tcPr>
          <w:p w:rsidR="007E1BAA" w:rsidRDefault="008A025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*</w:t>
            </w:r>
            <w:r>
              <w:rPr>
                <w:rFonts w:ascii="Times New Roman" w:eastAsia="仿宋_GB2312" w:hAnsi="Times New Roman"/>
                <w:sz w:val="24"/>
              </w:rPr>
              <w:t>研究</w:t>
            </w:r>
            <w:r>
              <w:rPr>
                <w:rFonts w:ascii="Times New Roman" w:eastAsia="仿宋_GB2312" w:hAnsi="Times New Roman"/>
                <w:sz w:val="24"/>
              </w:rPr>
              <w:t>/</w:t>
            </w:r>
            <w:r>
              <w:rPr>
                <w:rFonts w:ascii="Times New Roman" w:eastAsia="仿宋_GB2312" w:hAnsi="Times New Roman"/>
                <w:sz w:val="24"/>
              </w:rPr>
              <w:t>技术中心</w:t>
            </w:r>
          </w:p>
        </w:tc>
        <w:tc>
          <w:tcPr>
            <w:tcW w:w="6702" w:type="dxa"/>
            <w:gridSpan w:val="5"/>
            <w:vAlign w:val="center"/>
          </w:tcPr>
          <w:p w:rsidR="007E1BAA" w:rsidRDefault="008A025F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注：请列明具体名称并注明级别（</w:t>
            </w:r>
            <w:r>
              <w:rPr>
                <w:rFonts w:ascii="Times New Roman" w:eastAsia="仿宋_GB2312" w:hAnsi="Times New Roman"/>
                <w:szCs w:val="21"/>
              </w:rPr>
              <w:t>国家级</w:t>
            </w:r>
            <w:r>
              <w:rPr>
                <w:rFonts w:ascii="Times New Roman" w:eastAsia="仿宋_GB2312" w:hAnsi="Times New Roman"/>
                <w:szCs w:val="21"/>
              </w:rPr>
              <w:t>/</w:t>
            </w:r>
            <w:r>
              <w:rPr>
                <w:rFonts w:ascii="Times New Roman" w:eastAsia="仿宋_GB2312" w:hAnsi="Times New Roman"/>
                <w:szCs w:val="21"/>
              </w:rPr>
              <w:t>省</w:t>
            </w:r>
            <w:r>
              <w:rPr>
                <w:rFonts w:ascii="Times New Roman" w:eastAsia="仿宋_GB2312" w:hAnsi="Times New Roman"/>
                <w:szCs w:val="21"/>
              </w:rPr>
              <w:t>部级</w:t>
            </w:r>
            <w:r>
              <w:rPr>
                <w:rFonts w:ascii="Times New Roman" w:eastAsia="仿宋_GB2312" w:hAnsi="Times New Roman"/>
                <w:szCs w:val="21"/>
              </w:rPr>
              <w:t>/</w:t>
            </w:r>
            <w:r>
              <w:rPr>
                <w:rFonts w:ascii="Times New Roman" w:eastAsia="仿宋_GB2312" w:hAnsi="Times New Roman"/>
                <w:szCs w:val="21"/>
              </w:rPr>
              <w:t>其他）</w:t>
            </w:r>
          </w:p>
        </w:tc>
      </w:tr>
      <w:tr w:rsidR="007E1BAA">
        <w:trPr>
          <w:trHeight w:hRule="exact" w:val="646"/>
          <w:jc w:val="center"/>
        </w:trPr>
        <w:tc>
          <w:tcPr>
            <w:tcW w:w="2310" w:type="dxa"/>
            <w:vAlign w:val="center"/>
          </w:tcPr>
          <w:p w:rsidR="007E1BAA" w:rsidRDefault="008A025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*</w:t>
            </w:r>
            <w:r>
              <w:rPr>
                <w:rFonts w:ascii="Times New Roman" w:eastAsia="仿宋_GB2312" w:hAnsi="Times New Roman"/>
                <w:sz w:val="24"/>
              </w:rPr>
              <w:t>单位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所获奖励</w:t>
            </w:r>
          </w:p>
        </w:tc>
        <w:tc>
          <w:tcPr>
            <w:tcW w:w="6702" w:type="dxa"/>
            <w:gridSpan w:val="5"/>
            <w:vAlign w:val="center"/>
          </w:tcPr>
          <w:p w:rsidR="007E1BAA" w:rsidRDefault="008A025F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注：请列明具体名称并注明级别（</w:t>
            </w:r>
            <w:r>
              <w:rPr>
                <w:rFonts w:ascii="Times New Roman" w:eastAsia="仿宋_GB2312" w:hAnsi="Times New Roman"/>
                <w:szCs w:val="21"/>
              </w:rPr>
              <w:t>国家级</w:t>
            </w:r>
            <w:r>
              <w:rPr>
                <w:rFonts w:ascii="Times New Roman" w:eastAsia="仿宋_GB2312" w:hAnsi="Times New Roman"/>
                <w:szCs w:val="21"/>
              </w:rPr>
              <w:t>/</w:t>
            </w:r>
            <w:r>
              <w:rPr>
                <w:rFonts w:ascii="Times New Roman" w:eastAsia="仿宋_GB2312" w:hAnsi="Times New Roman"/>
                <w:szCs w:val="21"/>
              </w:rPr>
              <w:t>省</w:t>
            </w:r>
            <w:r>
              <w:rPr>
                <w:rFonts w:ascii="Times New Roman" w:eastAsia="仿宋_GB2312" w:hAnsi="Times New Roman"/>
                <w:szCs w:val="21"/>
              </w:rPr>
              <w:t>部级</w:t>
            </w:r>
            <w:r>
              <w:rPr>
                <w:rFonts w:ascii="Times New Roman" w:eastAsia="仿宋_GB2312" w:hAnsi="Times New Roman"/>
                <w:szCs w:val="21"/>
              </w:rPr>
              <w:t>/</w:t>
            </w:r>
            <w:r>
              <w:rPr>
                <w:rFonts w:ascii="Times New Roman" w:eastAsia="仿宋_GB2312" w:hAnsi="Times New Roman"/>
                <w:szCs w:val="21"/>
              </w:rPr>
              <w:t>其他）</w:t>
            </w:r>
          </w:p>
        </w:tc>
      </w:tr>
      <w:tr w:rsidR="007E1BAA">
        <w:trPr>
          <w:trHeight w:hRule="exact" w:val="1310"/>
          <w:jc w:val="center"/>
        </w:trPr>
        <w:tc>
          <w:tcPr>
            <w:tcW w:w="2310" w:type="dxa"/>
            <w:vAlign w:val="center"/>
          </w:tcPr>
          <w:p w:rsidR="007E1BAA" w:rsidRDefault="008A025F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lastRenderedPageBreak/>
              <w:t>*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单位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是否获得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ISO9000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认证</w:t>
            </w:r>
          </w:p>
        </w:tc>
        <w:tc>
          <w:tcPr>
            <w:tcW w:w="6702" w:type="dxa"/>
            <w:gridSpan w:val="5"/>
            <w:vAlign w:val="center"/>
          </w:tcPr>
          <w:p w:rsidR="007E1BAA" w:rsidRDefault="007E1BAA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E1BAA">
        <w:trPr>
          <w:trHeight w:hRule="exact" w:val="851"/>
          <w:jc w:val="center"/>
        </w:trPr>
        <w:tc>
          <w:tcPr>
            <w:tcW w:w="2310" w:type="dxa"/>
            <w:vAlign w:val="center"/>
          </w:tcPr>
          <w:p w:rsidR="007E1BAA" w:rsidRDefault="008A025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其他资质认证</w:t>
            </w:r>
          </w:p>
        </w:tc>
        <w:tc>
          <w:tcPr>
            <w:tcW w:w="6702" w:type="dxa"/>
            <w:gridSpan w:val="5"/>
            <w:vAlign w:val="center"/>
          </w:tcPr>
          <w:p w:rsidR="007E1BAA" w:rsidRDefault="008A025F">
            <w:pPr>
              <w:spacing w:line="360" w:lineRule="exact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注：</w:t>
            </w:r>
            <w:r>
              <w:rPr>
                <w:rFonts w:ascii="Times New Roman" w:eastAsia="仿宋_GB2312" w:hAnsi="Times New Roman"/>
                <w:szCs w:val="21"/>
              </w:rPr>
              <w:t>诚信信用建设、信息化建设、节能环保、安全健康等资质</w:t>
            </w:r>
          </w:p>
        </w:tc>
      </w:tr>
      <w:tr w:rsidR="007E1BAA">
        <w:trPr>
          <w:trHeight w:val="639"/>
          <w:jc w:val="center"/>
        </w:trPr>
        <w:tc>
          <w:tcPr>
            <w:tcW w:w="9012" w:type="dxa"/>
            <w:gridSpan w:val="6"/>
            <w:vAlign w:val="center"/>
          </w:tcPr>
          <w:p w:rsidR="007E1BAA" w:rsidRDefault="008A025F">
            <w:pPr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方正黑体_GBK" w:hAnsi="Times New Roman"/>
                <w:bCs/>
                <w:sz w:val="24"/>
                <w:szCs w:val="21"/>
              </w:rPr>
              <w:t>申请产品基本情况</w:t>
            </w:r>
          </w:p>
        </w:tc>
      </w:tr>
      <w:tr w:rsidR="007E1BAA">
        <w:trPr>
          <w:trHeight w:val="796"/>
          <w:jc w:val="center"/>
        </w:trPr>
        <w:tc>
          <w:tcPr>
            <w:tcW w:w="2310" w:type="dxa"/>
            <w:vAlign w:val="center"/>
          </w:tcPr>
          <w:p w:rsidR="007E1BAA" w:rsidRDefault="008A025F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申报产品类别</w:t>
            </w:r>
          </w:p>
        </w:tc>
        <w:tc>
          <w:tcPr>
            <w:tcW w:w="6702" w:type="dxa"/>
            <w:gridSpan w:val="5"/>
            <w:vAlign w:val="center"/>
          </w:tcPr>
          <w:p w:rsidR="007E1BAA" w:rsidRDefault="008A025F">
            <w:pPr>
              <w:snapToGrid w:val="0"/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注：按照《</w:t>
            </w:r>
            <w:r>
              <w:rPr>
                <w:rFonts w:ascii="Times New Roman" w:eastAsia="仿宋_GB2312" w:hAnsi="Times New Roman"/>
                <w:szCs w:val="21"/>
              </w:rPr>
              <w:t>老年用品</w:t>
            </w:r>
            <w:r>
              <w:rPr>
                <w:rFonts w:ascii="Times New Roman" w:eastAsia="仿宋_GB2312" w:hAnsi="Times New Roman"/>
                <w:szCs w:val="21"/>
              </w:rPr>
              <w:t>推广目录分类》填报，</w:t>
            </w:r>
            <w:r>
              <w:rPr>
                <w:rFonts w:ascii="Times New Roman" w:eastAsia="仿宋_GB2312" w:hAnsi="Times New Roman"/>
                <w:b/>
                <w:bCs/>
                <w:szCs w:val="21"/>
              </w:rPr>
              <w:t>具体到类别</w:t>
            </w:r>
            <w:r>
              <w:rPr>
                <w:rFonts w:ascii="Times New Roman" w:eastAsia="仿宋_GB2312" w:hAnsi="Times New Roman"/>
                <w:szCs w:val="21"/>
              </w:rPr>
              <w:t>，</w:t>
            </w:r>
            <w:r>
              <w:rPr>
                <w:rFonts w:ascii="Times New Roman" w:eastAsia="仿宋_GB2312" w:hAnsi="Times New Roman"/>
                <w:szCs w:val="21"/>
              </w:rPr>
              <w:t>例如</w:t>
            </w:r>
            <w:r>
              <w:rPr>
                <w:rFonts w:ascii="Times New Roman" w:eastAsia="仿宋_GB2312" w:hAnsi="Times New Roman"/>
                <w:szCs w:val="21"/>
              </w:rPr>
              <w:t>“</w:t>
            </w:r>
            <w:r>
              <w:rPr>
                <w:rFonts w:ascii="Times New Roman" w:eastAsia="仿宋_GB2312" w:hAnsi="Times New Roman"/>
                <w:szCs w:val="21"/>
              </w:rPr>
              <w:t>老年服装服饰</w:t>
            </w:r>
            <w:r>
              <w:rPr>
                <w:rFonts w:ascii="Times New Roman" w:eastAsia="仿宋_GB2312" w:hAnsi="Times New Roman"/>
                <w:szCs w:val="21"/>
              </w:rPr>
              <w:t>”</w:t>
            </w:r>
            <w:r>
              <w:rPr>
                <w:rFonts w:ascii="Times New Roman" w:eastAsia="仿宋_GB2312" w:hAnsi="Times New Roman"/>
                <w:szCs w:val="21"/>
              </w:rPr>
              <w:t>领域</w:t>
            </w:r>
            <w:r>
              <w:rPr>
                <w:rFonts w:ascii="Times New Roman" w:eastAsia="仿宋_GB2312" w:hAnsi="Times New Roman"/>
                <w:szCs w:val="21"/>
              </w:rPr>
              <w:t>“</w:t>
            </w:r>
            <w:r>
              <w:rPr>
                <w:rFonts w:ascii="Times New Roman" w:eastAsia="仿宋_GB2312" w:hAnsi="Times New Roman"/>
                <w:szCs w:val="21"/>
              </w:rPr>
              <w:t>1.</w:t>
            </w:r>
            <w:r>
              <w:rPr>
                <w:rFonts w:ascii="Times New Roman" w:eastAsia="仿宋_GB2312" w:hAnsi="Times New Roman"/>
                <w:szCs w:val="21"/>
              </w:rPr>
              <w:t>老年服装</w:t>
            </w:r>
            <w:r>
              <w:rPr>
                <w:rFonts w:ascii="Times New Roman" w:eastAsia="仿宋_GB2312" w:hAnsi="Times New Roman"/>
                <w:szCs w:val="21"/>
              </w:rPr>
              <w:t>”</w:t>
            </w:r>
            <w:r>
              <w:rPr>
                <w:rFonts w:ascii="Times New Roman" w:eastAsia="仿宋_GB2312" w:hAnsi="Times New Roman"/>
                <w:szCs w:val="21"/>
              </w:rPr>
              <w:t>类别</w:t>
            </w:r>
          </w:p>
        </w:tc>
      </w:tr>
      <w:tr w:rsidR="007E1BAA">
        <w:trPr>
          <w:trHeight w:val="739"/>
          <w:jc w:val="center"/>
        </w:trPr>
        <w:tc>
          <w:tcPr>
            <w:tcW w:w="2310" w:type="dxa"/>
            <w:vAlign w:val="center"/>
          </w:tcPr>
          <w:p w:rsidR="007E1BAA" w:rsidRDefault="008A025F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产品名称</w:t>
            </w:r>
          </w:p>
        </w:tc>
        <w:tc>
          <w:tcPr>
            <w:tcW w:w="6702" w:type="dxa"/>
            <w:gridSpan w:val="5"/>
            <w:vAlign w:val="center"/>
          </w:tcPr>
          <w:p w:rsidR="007E1BAA" w:rsidRDefault="007E1BAA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E1BAA">
        <w:trPr>
          <w:trHeight w:val="689"/>
          <w:jc w:val="center"/>
        </w:trPr>
        <w:tc>
          <w:tcPr>
            <w:tcW w:w="2310" w:type="dxa"/>
            <w:vAlign w:val="center"/>
          </w:tcPr>
          <w:p w:rsidR="007E1BAA" w:rsidRDefault="008A025F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产品</w:t>
            </w:r>
            <w:r>
              <w:rPr>
                <w:rFonts w:ascii="Times New Roman" w:eastAsia="仿宋_GB2312" w:hAnsi="Times New Roman"/>
                <w:sz w:val="24"/>
              </w:rPr>
              <w:t>规格</w:t>
            </w:r>
            <w:r>
              <w:rPr>
                <w:rFonts w:ascii="Times New Roman" w:eastAsia="仿宋_GB2312" w:hAnsi="Times New Roman"/>
                <w:sz w:val="24"/>
              </w:rPr>
              <w:t>型号</w:t>
            </w:r>
          </w:p>
        </w:tc>
        <w:tc>
          <w:tcPr>
            <w:tcW w:w="6702" w:type="dxa"/>
            <w:gridSpan w:val="5"/>
            <w:vAlign w:val="center"/>
          </w:tcPr>
          <w:p w:rsidR="007E1BAA" w:rsidRDefault="007E1BAA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E1BAA">
        <w:trPr>
          <w:trHeight w:val="740"/>
          <w:jc w:val="center"/>
        </w:trPr>
        <w:tc>
          <w:tcPr>
            <w:tcW w:w="2310" w:type="dxa"/>
            <w:vAlign w:val="center"/>
          </w:tcPr>
          <w:p w:rsidR="007E1BAA" w:rsidRDefault="008A025F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品牌</w:t>
            </w:r>
          </w:p>
        </w:tc>
        <w:tc>
          <w:tcPr>
            <w:tcW w:w="6702" w:type="dxa"/>
            <w:gridSpan w:val="5"/>
            <w:vAlign w:val="center"/>
          </w:tcPr>
          <w:p w:rsidR="007E1BAA" w:rsidRDefault="007E1BAA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E1BAA">
        <w:trPr>
          <w:trHeight w:val="645"/>
          <w:jc w:val="center"/>
        </w:trPr>
        <w:tc>
          <w:tcPr>
            <w:tcW w:w="2310" w:type="dxa"/>
            <w:vAlign w:val="center"/>
          </w:tcPr>
          <w:p w:rsidR="007E1BAA" w:rsidRDefault="008A025F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202</w:t>
            </w:r>
            <w:r>
              <w:rPr>
                <w:rFonts w:ascii="Times New Roman" w:eastAsia="仿宋_GB2312" w:hAnsi="Times New Roman" w:hint="eastAsia"/>
                <w:sz w:val="24"/>
              </w:rPr>
              <w:t>2</w:t>
            </w:r>
            <w:r>
              <w:rPr>
                <w:rFonts w:ascii="Times New Roman" w:eastAsia="仿宋_GB2312" w:hAnsi="Times New Roman"/>
                <w:sz w:val="24"/>
              </w:rPr>
              <w:t>年产品销售额（万元）</w:t>
            </w:r>
          </w:p>
        </w:tc>
        <w:tc>
          <w:tcPr>
            <w:tcW w:w="2518" w:type="dxa"/>
            <w:vAlign w:val="center"/>
          </w:tcPr>
          <w:p w:rsidR="007E1BAA" w:rsidRDefault="007E1BAA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7E1BAA" w:rsidRDefault="008A025F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202</w:t>
            </w:r>
            <w:r>
              <w:rPr>
                <w:rFonts w:ascii="Times New Roman" w:eastAsia="仿宋_GB2312" w:hAnsi="Times New Roman" w:hint="eastAsia"/>
                <w:sz w:val="24"/>
              </w:rPr>
              <w:t>2</w:t>
            </w:r>
            <w:r>
              <w:rPr>
                <w:rFonts w:ascii="Times New Roman" w:eastAsia="仿宋_GB2312" w:hAnsi="Times New Roman"/>
                <w:sz w:val="24"/>
              </w:rPr>
              <w:t>年销售量</w:t>
            </w:r>
          </w:p>
        </w:tc>
        <w:tc>
          <w:tcPr>
            <w:tcW w:w="2093" w:type="dxa"/>
            <w:gridSpan w:val="2"/>
            <w:vAlign w:val="center"/>
          </w:tcPr>
          <w:p w:rsidR="007E1BAA" w:rsidRDefault="007E1BAA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E1BAA">
        <w:trPr>
          <w:trHeight w:val="1599"/>
          <w:jc w:val="center"/>
        </w:trPr>
        <w:tc>
          <w:tcPr>
            <w:tcW w:w="2310" w:type="dxa"/>
            <w:vAlign w:val="center"/>
          </w:tcPr>
          <w:p w:rsidR="007E1BAA" w:rsidRDefault="008A025F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*</w:t>
            </w:r>
            <w:r>
              <w:rPr>
                <w:rFonts w:ascii="Times New Roman" w:eastAsia="仿宋_GB2312" w:hAnsi="Times New Roman"/>
                <w:sz w:val="24"/>
              </w:rPr>
              <w:t>产品相关知识产权情况</w:t>
            </w:r>
          </w:p>
        </w:tc>
        <w:tc>
          <w:tcPr>
            <w:tcW w:w="6702" w:type="dxa"/>
            <w:gridSpan w:val="5"/>
            <w:vAlign w:val="center"/>
          </w:tcPr>
          <w:p w:rsidR="007E1BAA" w:rsidRDefault="007E1BAA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:rsidR="007E1BAA" w:rsidRDefault="007E1BAA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:rsidR="007E1BAA" w:rsidRDefault="008A025F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注：填写各类知识产权（发明、实用新型、外观等）简要情况</w:t>
            </w:r>
          </w:p>
          <w:p w:rsidR="007E1BAA" w:rsidRDefault="007E1BAA">
            <w:pPr>
              <w:snapToGrid w:val="0"/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</w:p>
          <w:p w:rsidR="007E1BAA" w:rsidRDefault="007E1BAA">
            <w:pPr>
              <w:snapToGrid w:val="0"/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7E1BAA">
        <w:trPr>
          <w:trHeight w:val="1315"/>
          <w:jc w:val="center"/>
        </w:trPr>
        <w:tc>
          <w:tcPr>
            <w:tcW w:w="2310" w:type="dxa"/>
            <w:vAlign w:val="center"/>
          </w:tcPr>
          <w:p w:rsidR="007E1BAA" w:rsidRDefault="008A025F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*</w:t>
            </w:r>
            <w:r>
              <w:rPr>
                <w:rFonts w:ascii="Times New Roman" w:eastAsia="仿宋_GB2312" w:hAnsi="Times New Roman"/>
                <w:sz w:val="24"/>
              </w:rPr>
              <w:t>强制性产品认证证书</w:t>
            </w:r>
          </w:p>
        </w:tc>
        <w:tc>
          <w:tcPr>
            <w:tcW w:w="6702" w:type="dxa"/>
            <w:gridSpan w:val="5"/>
            <w:vAlign w:val="center"/>
          </w:tcPr>
          <w:p w:rsidR="007E1BAA" w:rsidRDefault="008A025F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注：填写认证类别和认证号</w:t>
            </w:r>
          </w:p>
        </w:tc>
      </w:tr>
      <w:tr w:rsidR="007E1BAA">
        <w:trPr>
          <w:trHeight w:val="1410"/>
          <w:jc w:val="center"/>
        </w:trPr>
        <w:tc>
          <w:tcPr>
            <w:tcW w:w="2310" w:type="dxa"/>
            <w:vAlign w:val="center"/>
          </w:tcPr>
          <w:p w:rsidR="007E1BAA" w:rsidRDefault="008A025F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*</w:t>
            </w:r>
            <w:r>
              <w:rPr>
                <w:rFonts w:ascii="Times New Roman" w:eastAsia="仿宋_GB2312" w:hAnsi="Times New Roman"/>
                <w:sz w:val="24"/>
              </w:rPr>
              <w:t>标准符合性情况</w:t>
            </w:r>
          </w:p>
        </w:tc>
        <w:tc>
          <w:tcPr>
            <w:tcW w:w="6702" w:type="dxa"/>
            <w:gridSpan w:val="5"/>
            <w:vAlign w:val="center"/>
          </w:tcPr>
          <w:p w:rsidR="007E1BAA" w:rsidRDefault="008A025F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Cs w:val="21"/>
              </w:rPr>
              <w:t>注：填写符合的各类标准（国际、国家、行业、团体、企业等）号和名称</w:t>
            </w:r>
          </w:p>
        </w:tc>
      </w:tr>
      <w:tr w:rsidR="007E1BAA">
        <w:trPr>
          <w:trHeight w:val="1405"/>
          <w:jc w:val="center"/>
        </w:trPr>
        <w:tc>
          <w:tcPr>
            <w:tcW w:w="2310" w:type="dxa"/>
            <w:vAlign w:val="center"/>
          </w:tcPr>
          <w:p w:rsidR="007E1BAA" w:rsidRDefault="008A025F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*</w:t>
            </w:r>
            <w:r>
              <w:rPr>
                <w:rFonts w:ascii="Times New Roman" w:eastAsia="仿宋_GB2312" w:hAnsi="Times New Roman" w:hint="eastAsia"/>
                <w:sz w:val="24"/>
              </w:rPr>
              <w:t>自愿性</w:t>
            </w:r>
            <w:r>
              <w:rPr>
                <w:rFonts w:ascii="Times New Roman" w:eastAsia="仿宋_GB2312" w:hAnsi="Times New Roman"/>
                <w:sz w:val="24"/>
              </w:rPr>
              <w:t>认证</w:t>
            </w:r>
            <w:r>
              <w:rPr>
                <w:rFonts w:ascii="Times New Roman" w:eastAsia="仿宋_GB2312" w:hAnsi="Times New Roman"/>
                <w:sz w:val="24"/>
              </w:rPr>
              <w:t>/</w:t>
            </w:r>
            <w:r>
              <w:rPr>
                <w:rFonts w:ascii="Times New Roman" w:eastAsia="仿宋_GB2312" w:hAnsi="Times New Roman"/>
                <w:sz w:val="24"/>
              </w:rPr>
              <w:t>备案</w:t>
            </w:r>
            <w:r>
              <w:rPr>
                <w:rFonts w:ascii="Times New Roman" w:eastAsia="仿宋_GB2312" w:hAnsi="Times New Roman"/>
                <w:sz w:val="24"/>
              </w:rPr>
              <w:t>/</w:t>
            </w:r>
            <w:r>
              <w:rPr>
                <w:rFonts w:ascii="Times New Roman" w:eastAsia="仿宋_GB2312" w:hAnsi="Times New Roman"/>
                <w:sz w:val="24"/>
              </w:rPr>
              <w:t>注册情况</w:t>
            </w:r>
          </w:p>
        </w:tc>
        <w:tc>
          <w:tcPr>
            <w:tcW w:w="6702" w:type="dxa"/>
            <w:gridSpan w:val="5"/>
            <w:vAlign w:val="center"/>
          </w:tcPr>
          <w:p w:rsidR="007E1BAA" w:rsidRDefault="008A025F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注：填写认证</w:t>
            </w:r>
            <w:r>
              <w:rPr>
                <w:rFonts w:ascii="Times New Roman" w:eastAsia="仿宋_GB2312" w:hAnsi="Times New Roman"/>
                <w:szCs w:val="21"/>
              </w:rPr>
              <w:t>/</w:t>
            </w:r>
            <w:r>
              <w:rPr>
                <w:rFonts w:ascii="Times New Roman" w:eastAsia="仿宋_GB2312" w:hAnsi="Times New Roman"/>
                <w:szCs w:val="21"/>
              </w:rPr>
              <w:t>备案</w:t>
            </w:r>
            <w:r>
              <w:rPr>
                <w:rFonts w:ascii="Times New Roman" w:eastAsia="仿宋_GB2312" w:hAnsi="Times New Roman"/>
                <w:szCs w:val="21"/>
              </w:rPr>
              <w:t>/</w:t>
            </w:r>
            <w:r>
              <w:rPr>
                <w:rFonts w:ascii="Times New Roman" w:eastAsia="仿宋_GB2312" w:hAnsi="Times New Roman"/>
                <w:szCs w:val="21"/>
              </w:rPr>
              <w:t>注册类别和号</w:t>
            </w:r>
          </w:p>
        </w:tc>
      </w:tr>
      <w:tr w:rsidR="007E1BAA">
        <w:trPr>
          <w:trHeight w:val="1297"/>
          <w:jc w:val="center"/>
        </w:trPr>
        <w:tc>
          <w:tcPr>
            <w:tcW w:w="2310" w:type="dxa"/>
            <w:vAlign w:val="center"/>
          </w:tcPr>
          <w:p w:rsidR="007E1BAA" w:rsidRDefault="008A025F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*</w:t>
            </w:r>
            <w:r>
              <w:rPr>
                <w:rFonts w:ascii="Times New Roman" w:eastAsia="仿宋_GB2312" w:hAnsi="Times New Roman"/>
                <w:sz w:val="24"/>
              </w:rPr>
              <w:t>产品相关奖励情况</w:t>
            </w:r>
          </w:p>
        </w:tc>
        <w:tc>
          <w:tcPr>
            <w:tcW w:w="6702" w:type="dxa"/>
            <w:gridSpan w:val="5"/>
            <w:vAlign w:val="center"/>
          </w:tcPr>
          <w:p w:rsidR="007E1BAA" w:rsidRDefault="008A025F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注：填写奖励名称、年度</w:t>
            </w:r>
          </w:p>
        </w:tc>
      </w:tr>
      <w:tr w:rsidR="007E1BAA">
        <w:trPr>
          <w:trHeight w:val="4810"/>
          <w:jc w:val="center"/>
        </w:trPr>
        <w:tc>
          <w:tcPr>
            <w:tcW w:w="2310" w:type="dxa"/>
            <w:vAlign w:val="center"/>
          </w:tcPr>
          <w:p w:rsidR="007E1BAA" w:rsidRDefault="008A025F">
            <w:pPr>
              <w:snapToGrid w:val="0"/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lastRenderedPageBreak/>
              <w:t>产品</w:t>
            </w:r>
            <w:r>
              <w:rPr>
                <w:rFonts w:ascii="Times New Roman" w:eastAsia="仿宋_GB2312" w:hAnsi="Times New Roman"/>
                <w:sz w:val="24"/>
              </w:rPr>
              <w:t>介绍（包括但不限于：产品功能特点、与国内外同类产品对比情况</w:t>
            </w:r>
            <w:r>
              <w:rPr>
                <w:rFonts w:ascii="Times New Roman" w:eastAsia="仿宋_GB2312" w:hAnsi="Times New Roman" w:hint="eastAsia"/>
                <w:sz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</w:rPr>
              <w:t>市场地位，适老性、创新性和先进性方面的描述</w:t>
            </w:r>
            <w:r>
              <w:rPr>
                <w:rFonts w:ascii="Times New Roman" w:eastAsia="仿宋_GB2312" w:hAnsi="Times New Roman" w:hint="eastAsia"/>
                <w:sz w:val="24"/>
              </w:rPr>
              <w:t>等</w:t>
            </w:r>
            <w:r>
              <w:rPr>
                <w:rFonts w:ascii="Times New Roman" w:eastAsia="仿宋_GB2312" w:hAnsi="Times New Roman"/>
                <w:sz w:val="24"/>
              </w:rPr>
              <w:t>，不少于</w:t>
            </w:r>
            <w:r>
              <w:rPr>
                <w:rFonts w:ascii="Times New Roman" w:eastAsia="仿宋_GB2312" w:hAnsi="Times New Roman" w:hint="eastAsia"/>
                <w:sz w:val="24"/>
              </w:rPr>
              <w:t>6</w:t>
            </w:r>
            <w:r>
              <w:rPr>
                <w:rFonts w:ascii="Times New Roman" w:eastAsia="仿宋_GB2312" w:hAnsi="Times New Roman"/>
                <w:sz w:val="24"/>
              </w:rPr>
              <w:t>00</w:t>
            </w:r>
            <w:r>
              <w:rPr>
                <w:rFonts w:ascii="Times New Roman" w:eastAsia="仿宋_GB2312" w:hAnsi="Times New Roman"/>
                <w:sz w:val="24"/>
              </w:rPr>
              <w:t>字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</w:p>
        </w:tc>
        <w:tc>
          <w:tcPr>
            <w:tcW w:w="6702" w:type="dxa"/>
            <w:gridSpan w:val="5"/>
            <w:vAlign w:val="center"/>
          </w:tcPr>
          <w:p w:rsidR="007E1BAA" w:rsidRDefault="007E1BAA">
            <w:pPr>
              <w:snapToGrid w:val="0"/>
              <w:spacing w:line="36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7E1BAA" w:rsidRDefault="007E1BAA">
            <w:pPr>
              <w:snapToGrid w:val="0"/>
              <w:spacing w:line="36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7E1BAA" w:rsidRDefault="007E1BAA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E1BAA">
        <w:trPr>
          <w:trHeight w:val="4377"/>
          <w:jc w:val="center"/>
        </w:trPr>
        <w:tc>
          <w:tcPr>
            <w:tcW w:w="2310" w:type="dxa"/>
            <w:vAlign w:val="center"/>
          </w:tcPr>
          <w:p w:rsidR="007E1BAA" w:rsidRDefault="008A025F">
            <w:pPr>
              <w:snapToGrid w:val="0"/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产品简介（</w:t>
            </w:r>
            <w:r>
              <w:rPr>
                <w:rFonts w:ascii="Times New Roman" w:eastAsia="仿宋_GB2312" w:hAnsi="Times New Roman" w:hint="eastAsia"/>
                <w:sz w:val="24"/>
              </w:rPr>
              <w:t>100</w:t>
            </w:r>
            <w:r>
              <w:rPr>
                <w:rFonts w:ascii="Times New Roman" w:eastAsia="仿宋_GB2312" w:hAnsi="Times New Roman" w:hint="eastAsia"/>
                <w:sz w:val="24"/>
              </w:rPr>
              <w:t>字</w:t>
            </w:r>
            <w:r>
              <w:rPr>
                <w:rFonts w:ascii="Times New Roman" w:eastAsia="仿宋_GB2312" w:hAnsi="Times New Roman" w:hint="eastAsia"/>
                <w:sz w:val="24"/>
              </w:rPr>
              <w:t>）</w:t>
            </w:r>
          </w:p>
        </w:tc>
        <w:tc>
          <w:tcPr>
            <w:tcW w:w="6702" w:type="dxa"/>
            <w:gridSpan w:val="5"/>
            <w:vAlign w:val="center"/>
          </w:tcPr>
          <w:p w:rsidR="007E1BAA" w:rsidRDefault="008A025F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用于获评后宣传使用</w:t>
            </w:r>
          </w:p>
        </w:tc>
      </w:tr>
      <w:tr w:rsidR="007E1BAA">
        <w:trPr>
          <w:trHeight w:val="1499"/>
          <w:jc w:val="center"/>
        </w:trPr>
        <w:tc>
          <w:tcPr>
            <w:tcW w:w="2310" w:type="dxa"/>
            <w:vAlign w:val="center"/>
          </w:tcPr>
          <w:p w:rsidR="007E1BAA" w:rsidRDefault="008A025F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*</w:t>
            </w:r>
            <w:r>
              <w:rPr>
                <w:rFonts w:ascii="Times New Roman" w:eastAsia="仿宋_GB2312" w:hAnsi="Times New Roman"/>
                <w:sz w:val="24"/>
              </w:rPr>
              <w:t>产品照片</w:t>
            </w:r>
          </w:p>
        </w:tc>
        <w:tc>
          <w:tcPr>
            <w:tcW w:w="6702" w:type="dxa"/>
            <w:gridSpan w:val="5"/>
            <w:vAlign w:val="center"/>
          </w:tcPr>
          <w:p w:rsidR="007E1BAA" w:rsidRDefault="008A025F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附照片（</w:t>
            </w:r>
            <w:r>
              <w:rPr>
                <w:rFonts w:ascii="Times New Roman" w:eastAsia="仿宋_GB2312" w:hAnsi="Times New Roman"/>
                <w:sz w:val="24"/>
              </w:rPr>
              <w:t>JPG</w:t>
            </w:r>
            <w:r>
              <w:rPr>
                <w:rFonts w:ascii="Times New Roman" w:eastAsia="仿宋_GB2312" w:hAnsi="Times New Roman"/>
                <w:sz w:val="24"/>
              </w:rPr>
              <w:t>格式、</w:t>
            </w:r>
            <w:r>
              <w:rPr>
                <w:rFonts w:ascii="Times New Roman" w:eastAsia="仿宋_GB2312" w:hAnsi="Times New Roman"/>
                <w:sz w:val="24"/>
              </w:rPr>
              <w:t>200K</w:t>
            </w:r>
            <w:r>
              <w:rPr>
                <w:rFonts w:ascii="Times New Roman" w:eastAsia="仿宋_GB2312" w:hAnsi="Times New Roman"/>
                <w:sz w:val="24"/>
              </w:rPr>
              <w:t>以内）</w:t>
            </w:r>
          </w:p>
        </w:tc>
      </w:tr>
      <w:tr w:rsidR="007E1BAA">
        <w:trPr>
          <w:trHeight w:val="2933"/>
          <w:jc w:val="center"/>
        </w:trPr>
        <w:tc>
          <w:tcPr>
            <w:tcW w:w="2310" w:type="dxa"/>
            <w:vAlign w:val="center"/>
          </w:tcPr>
          <w:p w:rsidR="007E1BAA" w:rsidRDefault="008A025F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产品推广计划</w:t>
            </w:r>
          </w:p>
        </w:tc>
        <w:tc>
          <w:tcPr>
            <w:tcW w:w="6702" w:type="dxa"/>
            <w:gridSpan w:val="5"/>
            <w:vAlign w:val="center"/>
          </w:tcPr>
          <w:p w:rsidR="007E1BAA" w:rsidRDefault="008A025F">
            <w:pPr>
              <w:snapToGrid w:val="0"/>
              <w:spacing w:line="3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下一</w:t>
            </w:r>
            <w:r>
              <w:rPr>
                <w:rFonts w:ascii="Times New Roman" w:eastAsia="仿宋_GB2312" w:hAnsi="Times New Roman"/>
                <w:sz w:val="24"/>
              </w:rPr>
              <w:t>年度推广目标（产品销量），推广方案</w:t>
            </w:r>
            <w:r>
              <w:rPr>
                <w:rFonts w:ascii="Times New Roman" w:eastAsia="仿宋_GB2312" w:hAnsi="Times New Roman"/>
                <w:sz w:val="24"/>
              </w:rPr>
              <w:t>（包括</w:t>
            </w:r>
            <w:r>
              <w:rPr>
                <w:rFonts w:ascii="Times New Roman" w:eastAsia="仿宋_GB2312" w:hAnsi="Times New Roman"/>
                <w:sz w:val="24"/>
              </w:rPr>
              <w:t>资金保障、人员配备、宣传推广等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</w:p>
        </w:tc>
      </w:tr>
      <w:tr w:rsidR="007E1BAA">
        <w:trPr>
          <w:trHeight w:val="2445"/>
          <w:jc w:val="center"/>
        </w:trPr>
        <w:tc>
          <w:tcPr>
            <w:tcW w:w="9012" w:type="dxa"/>
            <w:gridSpan w:val="6"/>
            <w:vAlign w:val="center"/>
          </w:tcPr>
          <w:p w:rsidR="007E1BAA" w:rsidRDefault="008A025F">
            <w:pPr>
              <w:widowControl/>
              <w:spacing w:line="360" w:lineRule="exact"/>
              <w:ind w:firstLineChars="200" w:firstLine="480"/>
              <w:jc w:val="left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</w:rPr>
              <w:lastRenderedPageBreak/>
              <w:t>本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</w:rPr>
              <w:t>单位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</w:rPr>
              <w:t>承诺所填报内容属实。</w:t>
            </w:r>
          </w:p>
          <w:p w:rsidR="007E1BAA" w:rsidRDefault="007E1BAA">
            <w:pPr>
              <w:widowControl/>
              <w:spacing w:line="360" w:lineRule="exact"/>
              <w:ind w:firstLineChars="200" w:firstLine="480"/>
              <w:jc w:val="left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  <w:p w:rsidR="007E1BAA" w:rsidRDefault="007E1BAA">
            <w:pPr>
              <w:widowControl/>
              <w:spacing w:line="360" w:lineRule="exact"/>
              <w:ind w:firstLineChars="200" w:firstLine="480"/>
              <w:jc w:val="left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  <w:p w:rsidR="007E1BAA" w:rsidRDefault="008A025F">
            <w:pPr>
              <w:widowControl/>
              <w:spacing w:line="360" w:lineRule="exact"/>
              <w:ind w:firstLineChars="200" w:firstLine="480"/>
              <w:jc w:val="left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</w:rPr>
              <w:t>负责人签字：</w:t>
            </w:r>
          </w:p>
          <w:p w:rsidR="007E1BAA" w:rsidRDefault="007E1BAA">
            <w:pPr>
              <w:widowControl/>
              <w:spacing w:line="360" w:lineRule="exact"/>
              <w:ind w:firstLineChars="200" w:firstLine="480"/>
              <w:jc w:val="left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  <w:p w:rsidR="007E1BAA" w:rsidRDefault="008A025F">
            <w:pPr>
              <w:widowControl/>
              <w:spacing w:line="360" w:lineRule="exact"/>
              <w:ind w:firstLineChars="200" w:firstLine="480"/>
              <w:jc w:val="right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</w:rPr>
              <w:t>（盖章）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</w:rPr>
              <w:t>日</w:t>
            </w:r>
          </w:p>
        </w:tc>
      </w:tr>
      <w:tr w:rsidR="007E1BAA">
        <w:trPr>
          <w:trHeight w:val="2510"/>
          <w:jc w:val="center"/>
        </w:trPr>
        <w:tc>
          <w:tcPr>
            <w:tcW w:w="9012" w:type="dxa"/>
            <w:gridSpan w:val="6"/>
            <w:vAlign w:val="center"/>
          </w:tcPr>
          <w:p w:rsidR="007E1BAA" w:rsidRDefault="008A025F">
            <w:pPr>
              <w:widowControl/>
              <w:spacing w:line="360" w:lineRule="exact"/>
              <w:ind w:firstLineChars="200" w:firstLine="480"/>
              <w:jc w:val="left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各地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工业和信息化主管部门推荐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</w:rPr>
              <w:t>意见：</w:t>
            </w:r>
          </w:p>
          <w:p w:rsidR="007E1BAA" w:rsidRDefault="007E1BAA">
            <w:pPr>
              <w:widowControl/>
              <w:spacing w:line="360" w:lineRule="exact"/>
              <w:ind w:firstLineChars="200" w:firstLine="480"/>
              <w:jc w:val="left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  <w:p w:rsidR="007E1BAA" w:rsidRDefault="007E1BAA">
            <w:pPr>
              <w:widowControl/>
              <w:spacing w:line="360" w:lineRule="exact"/>
              <w:ind w:firstLineChars="200" w:firstLine="480"/>
              <w:jc w:val="left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  <w:p w:rsidR="007E1BAA" w:rsidRDefault="007E1BAA">
            <w:pPr>
              <w:widowControl/>
              <w:spacing w:line="360" w:lineRule="exact"/>
              <w:ind w:firstLineChars="200" w:firstLine="480"/>
              <w:jc w:val="left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  <w:p w:rsidR="007E1BAA" w:rsidRDefault="008A025F">
            <w:pPr>
              <w:widowControl/>
              <w:spacing w:line="360" w:lineRule="exact"/>
              <w:ind w:firstLineChars="200" w:firstLine="480"/>
              <w:jc w:val="right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</w:rPr>
              <w:t>（盖章）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</w:rPr>
              <w:t>日</w:t>
            </w:r>
          </w:p>
        </w:tc>
      </w:tr>
    </w:tbl>
    <w:p w:rsidR="007E1BAA" w:rsidRDefault="008A025F">
      <w:pPr>
        <w:spacing w:line="360" w:lineRule="auto"/>
        <w:rPr>
          <w:rFonts w:ascii="黑体" w:eastAsia="黑体" w:hAnsi="黑体" w:cs="黑体"/>
          <w:sz w:val="36"/>
          <w:szCs w:val="36"/>
        </w:rPr>
      </w:pPr>
      <w:r>
        <w:rPr>
          <w:rFonts w:ascii="Times New Roman" w:eastAsia="仿宋_GB2312" w:hAnsi="Times New Roman"/>
          <w:sz w:val="22"/>
          <w:szCs w:val="22"/>
        </w:rPr>
        <w:t>备注：</w:t>
      </w:r>
      <w:r>
        <w:rPr>
          <w:rFonts w:ascii="仿宋" w:eastAsia="仿宋" w:hAnsi="仿宋" w:cs="仿宋" w:hint="eastAsia"/>
          <w:sz w:val="22"/>
          <w:szCs w:val="22"/>
        </w:rPr>
        <w:t>带“</w:t>
      </w:r>
      <w:r>
        <w:rPr>
          <w:rFonts w:ascii="仿宋" w:eastAsia="仿宋" w:hAnsi="仿宋" w:cs="仿宋" w:hint="eastAsia"/>
          <w:sz w:val="22"/>
          <w:szCs w:val="22"/>
        </w:rPr>
        <w:t>*</w:t>
      </w:r>
      <w:r>
        <w:rPr>
          <w:rFonts w:ascii="仿宋" w:eastAsia="仿宋" w:hAnsi="仿宋" w:cs="仿宋" w:hint="eastAsia"/>
          <w:sz w:val="22"/>
          <w:szCs w:val="22"/>
        </w:rPr>
        <w:t>”项</w:t>
      </w:r>
      <w:r>
        <w:rPr>
          <w:rFonts w:ascii="Times New Roman" w:eastAsia="仿宋_GB2312" w:hAnsi="Times New Roman"/>
          <w:sz w:val="22"/>
          <w:szCs w:val="22"/>
        </w:rPr>
        <w:t>目请提供相关说明及证明材料。若无则填写无</w:t>
      </w:r>
      <w:r>
        <w:rPr>
          <w:rFonts w:ascii="Times New Roman" w:eastAsia="仿宋_GB2312" w:hAnsi="Times New Roman"/>
          <w:sz w:val="22"/>
          <w:szCs w:val="22"/>
        </w:rPr>
        <w:t>，</w:t>
      </w:r>
      <w:r>
        <w:rPr>
          <w:rFonts w:ascii="Times New Roman" w:eastAsia="仿宋_GB2312" w:hAnsi="Times New Roman"/>
          <w:sz w:val="22"/>
          <w:szCs w:val="22"/>
        </w:rPr>
        <w:t>视情况可增删行</w:t>
      </w:r>
      <w:r>
        <w:rPr>
          <w:rFonts w:ascii="Times New Roman" w:eastAsia="仿宋_GB2312" w:hAnsi="Times New Roman"/>
          <w:sz w:val="24"/>
        </w:rPr>
        <w:t>。</w:t>
      </w:r>
    </w:p>
    <w:sectPr w:rsidR="007E1BAA">
      <w:footerReference w:type="default" r:id="rId11"/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25F" w:rsidRDefault="008A025F">
      <w:r>
        <w:separator/>
      </w:r>
    </w:p>
  </w:endnote>
  <w:endnote w:type="continuationSeparator" w:id="0">
    <w:p w:rsidR="008A025F" w:rsidRDefault="008A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jaVu Sans">
    <w:charset w:val="00"/>
    <w:family w:val="roman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华文仿宋">
    <w:altName w:val="华文中宋"/>
    <w:charset w:val="86"/>
    <w:family w:val="auto"/>
    <w:pitch w:val="default"/>
    <w:sig w:usb0="00000000" w:usb1="080F0000" w:usb2="00000000" w:usb3="00000000" w:csb0="0004009F" w:csb1="DFD70000"/>
  </w:font>
  <w:font w:name="方正黑体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BAA" w:rsidRDefault="008A025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E1BAA" w:rsidRDefault="008A025F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4717A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7E1BAA" w:rsidRDefault="008A025F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4717A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25F" w:rsidRDefault="008A025F">
      <w:r>
        <w:separator/>
      </w:r>
    </w:p>
  </w:footnote>
  <w:footnote w:type="continuationSeparator" w:id="0">
    <w:p w:rsidR="008A025F" w:rsidRDefault="008A0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zNjg0MWIyMTlmODdkNjZiNGViYjYyODQ4ZWM2N2IifQ=="/>
  </w:docVars>
  <w:rsids>
    <w:rsidRoot w:val="007E1BAA"/>
    <w:rsid w:val="D61A96ED"/>
    <w:rsid w:val="D6BB5BF2"/>
    <w:rsid w:val="D78EC43D"/>
    <w:rsid w:val="D7BF944E"/>
    <w:rsid w:val="D7EDECF2"/>
    <w:rsid w:val="DBDFB933"/>
    <w:rsid w:val="DCDE187F"/>
    <w:rsid w:val="DD7740A0"/>
    <w:rsid w:val="DEEEDB5E"/>
    <w:rsid w:val="DF3BB417"/>
    <w:rsid w:val="DFAF5460"/>
    <w:rsid w:val="DFD54FA5"/>
    <w:rsid w:val="DFFF598D"/>
    <w:rsid w:val="E25F23FD"/>
    <w:rsid w:val="E6CFFCFA"/>
    <w:rsid w:val="E7DD679B"/>
    <w:rsid w:val="E7FFB315"/>
    <w:rsid w:val="E82E3EC2"/>
    <w:rsid w:val="EBF7E360"/>
    <w:rsid w:val="EBFFACEC"/>
    <w:rsid w:val="ECEBB316"/>
    <w:rsid w:val="ECFABE19"/>
    <w:rsid w:val="EE1E70D2"/>
    <w:rsid w:val="EE773C9C"/>
    <w:rsid w:val="EEFBCDD9"/>
    <w:rsid w:val="EF7DFE32"/>
    <w:rsid w:val="EFBD862F"/>
    <w:rsid w:val="EFBFE1BE"/>
    <w:rsid w:val="F10EB5C2"/>
    <w:rsid w:val="F3D9BB1D"/>
    <w:rsid w:val="F3DFD101"/>
    <w:rsid w:val="F5FB341A"/>
    <w:rsid w:val="F6EDD598"/>
    <w:rsid w:val="F73B0284"/>
    <w:rsid w:val="F751F63C"/>
    <w:rsid w:val="F75FC593"/>
    <w:rsid w:val="F7769C03"/>
    <w:rsid w:val="F77F870F"/>
    <w:rsid w:val="F7D7A2DC"/>
    <w:rsid w:val="F7E60AEF"/>
    <w:rsid w:val="F7E617D9"/>
    <w:rsid w:val="F8B9EDA2"/>
    <w:rsid w:val="FA6579A9"/>
    <w:rsid w:val="FABCE845"/>
    <w:rsid w:val="FABFF8B9"/>
    <w:rsid w:val="FAF79113"/>
    <w:rsid w:val="FAFD24BA"/>
    <w:rsid w:val="FB7AE8C8"/>
    <w:rsid w:val="FBB7AC61"/>
    <w:rsid w:val="FBBBD813"/>
    <w:rsid w:val="FBBFA921"/>
    <w:rsid w:val="FBDFEE06"/>
    <w:rsid w:val="FBFBC5AA"/>
    <w:rsid w:val="FBFFFD90"/>
    <w:rsid w:val="FCFBD3A5"/>
    <w:rsid w:val="FD1B1BD8"/>
    <w:rsid w:val="FD875A42"/>
    <w:rsid w:val="FDB72A4E"/>
    <w:rsid w:val="FDC7F8C1"/>
    <w:rsid w:val="FDDD2256"/>
    <w:rsid w:val="FDECDB9C"/>
    <w:rsid w:val="FDFF5AD5"/>
    <w:rsid w:val="FE5F4CDE"/>
    <w:rsid w:val="FEC14F93"/>
    <w:rsid w:val="FEDCA21C"/>
    <w:rsid w:val="FEDE2545"/>
    <w:rsid w:val="FEFE6278"/>
    <w:rsid w:val="FF3C23E4"/>
    <w:rsid w:val="FF3F8CD0"/>
    <w:rsid w:val="FF6881BA"/>
    <w:rsid w:val="FF769041"/>
    <w:rsid w:val="FF7BC892"/>
    <w:rsid w:val="FF7F34F0"/>
    <w:rsid w:val="FF9773E1"/>
    <w:rsid w:val="FFB20680"/>
    <w:rsid w:val="FFBD4AE6"/>
    <w:rsid w:val="FFD55DF4"/>
    <w:rsid w:val="FFDF7E56"/>
    <w:rsid w:val="FFF734A0"/>
    <w:rsid w:val="FFF77E69"/>
    <w:rsid w:val="FFF8D878"/>
    <w:rsid w:val="FFFBE494"/>
    <w:rsid w:val="FFFF6DCD"/>
    <w:rsid w:val="FFFFB434"/>
    <w:rsid w:val="0064717A"/>
    <w:rsid w:val="007E1BAA"/>
    <w:rsid w:val="008A025F"/>
    <w:rsid w:val="010753CB"/>
    <w:rsid w:val="010C0502"/>
    <w:rsid w:val="011757E9"/>
    <w:rsid w:val="013712F7"/>
    <w:rsid w:val="016C0FA1"/>
    <w:rsid w:val="01822573"/>
    <w:rsid w:val="058B39C0"/>
    <w:rsid w:val="05A01219"/>
    <w:rsid w:val="061439B5"/>
    <w:rsid w:val="07A70F85"/>
    <w:rsid w:val="08183C31"/>
    <w:rsid w:val="087D7F38"/>
    <w:rsid w:val="08EE7F45"/>
    <w:rsid w:val="09E33EA2"/>
    <w:rsid w:val="0A1D1456"/>
    <w:rsid w:val="0A6316B5"/>
    <w:rsid w:val="0AB728E9"/>
    <w:rsid w:val="0ABD21A0"/>
    <w:rsid w:val="0C014219"/>
    <w:rsid w:val="0C08493A"/>
    <w:rsid w:val="0CA57A5D"/>
    <w:rsid w:val="0CB54BF3"/>
    <w:rsid w:val="0CF42E1E"/>
    <w:rsid w:val="0CFD7784"/>
    <w:rsid w:val="0D197B03"/>
    <w:rsid w:val="0DEF8431"/>
    <w:rsid w:val="0EA37FCC"/>
    <w:rsid w:val="0EFC05E4"/>
    <w:rsid w:val="0FB26719"/>
    <w:rsid w:val="0FFE7D2B"/>
    <w:rsid w:val="1080556E"/>
    <w:rsid w:val="10A14477"/>
    <w:rsid w:val="12927FC3"/>
    <w:rsid w:val="13CC4E74"/>
    <w:rsid w:val="15A837DD"/>
    <w:rsid w:val="17103D25"/>
    <w:rsid w:val="171968A6"/>
    <w:rsid w:val="18013855"/>
    <w:rsid w:val="187579D8"/>
    <w:rsid w:val="188925CA"/>
    <w:rsid w:val="18F06D07"/>
    <w:rsid w:val="18F22749"/>
    <w:rsid w:val="1A044015"/>
    <w:rsid w:val="1A2F25A5"/>
    <w:rsid w:val="1A693E78"/>
    <w:rsid w:val="1AB76431"/>
    <w:rsid w:val="1BCD6688"/>
    <w:rsid w:val="1D3169E1"/>
    <w:rsid w:val="1D3369BF"/>
    <w:rsid w:val="1DC75A85"/>
    <w:rsid w:val="1DCE3EB8"/>
    <w:rsid w:val="1E2F53D8"/>
    <w:rsid w:val="1E7E38C6"/>
    <w:rsid w:val="1F342C07"/>
    <w:rsid w:val="1FEF3F95"/>
    <w:rsid w:val="20D50C0D"/>
    <w:rsid w:val="226A4C31"/>
    <w:rsid w:val="22F57F5F"/>
    <w:rsid w:val="243C25FD"/>
    <w:rsid w:val="24AA3A0B"/>
    <w:rsid w:val="24C3079A"/>
    <w:rsid w:val="252512E3"/>
    <w:rsid w:val="25374C6B"/>
    <w:rsid w:val="259E0258"/>
    <w:rsid w:val="26120D23"/>
    <w:rsid w:val="26BF6FF6"/>
    <w:rsid w:val="279462AC"/>
    <w:rsid w:val="285F2031"/>
    <w:rsid w:val="291E22D1"/>
    <w:rsid w:val="29826D04"/>
    <w:rsid w:val="29A053DC"/>
    <w:rsid w:val="2A0911D4"/>
    <w:rsid w:val="2A20109D"/>
    <w:rsid w:val="2AC20287"/>
    <w:rsid w:val="2B6577D0"/>
    <w:rsid w:val="2B7F3489"/>
    <w:rsid w:val="2CFE1417"/>
    <w:rsid w:val="2D5E2DEE"/>
    <w:rsid w:val="2DE3DDEA"/>
    <w:rsid w:val="2EC92CDF"/>
    <w:rsid w:val="2EF25B3B"/>
    <w:rsid w:val="2EFF2656"/>
    <w:rsid w:val="2F3A598B"/>
    <w:rsid w:val="2FAF3928"/>
    <w:rsid w:val="2FCC2A87"/>
    <w:rsid w:val="2FF73513"/>
    <w:rsid w:val="308415B4"/>
    <w:rsid w:val="30E84DC0"/>
    <w:rsid w:val="313E0B0F"/>
    <w:rsid w:val="32AB72CC"/>
    <w:rsid w:val="32BBC23D"/>
    <w:rsid w:val="332E1CAB"/>
    <w:rsid w:val="332F6F4D"/>
    <w:rsid w:val="337F4A84"/>
    <w:rsid w:val="33A715F0"/>
    <w:rsid w:val="33EC1887"/>
    <w:rsid w:val="34C16DC2"/>
    <w:rsid w:val="34CC55A6"/>
    <w:rsid w:val="34DA77F4"/>
    <w:rsid w:val="35586B6B"/>
    <w:rsid w:val="35DC154A"/>
    <w:rsid w:val="3639699D"/>
    <w:rsid w:val="37F45271"/>
    <w:rsid w:val="37FFB83A"/>
    <w:rsid w:val="37FFCB91"/>
    <w:rsid w:val="39183FBD"/>
    <w:rsid w:val="39A92C0E"/>
    <w:rsid w:val="39D7B879"/>
    <w:rsid w:val="3AB72586"/>
    <w:rsid w:val="3ABE7565"/>
    <w:rsid w:val="3B5D312D"/>
    <w:rsid w:val="3BFB05B0"/>
    <w:rsid w:val="3D8175A7"/>
    <w:rsid w:val="3E5BBC35"/>
    <w:rsid w:val="3EFB6753"/>
    <w:rsid w:val="3EFFE765"/>
    <w:rsid w:val="3F4879AD"/>
    <w:rsid w:val="3F7D6488"/>
    <w:rsid w:val="3F9FA15A"/>
    <w:rsid w:val="3FCF62A0"/>
    <w:rsid w:val="3FDC0941"/>
    <w:rsid w:val="3FFCC524"/>
    <w:rsid w:val="3FFDBC72"/>
    <w:rsid w:val="3FFEB370"/>
    <w:rsid w:val="3FFFA80A"/>
    <w:rsid w:val="42925DB2"/>
    <w:rsid w:val="42F06635"/>
    <w:rsid w:val="43F7DF30"/>
    <w:rsid w:val="455E1F7C"/>
    <w:rsid w:val="469519CD"/>
    <w:rsid w:val="474B29D4"/>
    <w:rsid w:val="482C6361"/>
    <w:rsid w:val="4A851D59"/>
    <w:rsid w:val="4AAD305D"/>
    <w:rsid w:val="4ACC5BD9"/>
    <w:rsid w:val="4B337A07"/>
    <w:rsid w:val="4B4C2876"/>
    <w:rsid w:val="4B6E161E"/>
    <w:rsid w:val="4C7958ED"/>
    <w:rsid w:val="4D7CDB7D"/>
    <w:rsid w:val="4DE43882"/>
    <w:rsid w:val="4EB3158A"/>
    <w:rsid w:val="4EDD3B33"/>
    <w:rsid w:val="4F3EC162"/>
    <w:rsid w:val="4F51BB47"/>
    <w:rsid w:val="4FFB09EA"/>
    <w:rsid w:val="50A114CB"/>
    <w:rsid w:val="5163D788"/>
    <w:rsid w:val="52ED0DE3"/>
    <w:rsid w:val="544762D1"/>
    <w:rsid w:val="54E83610"/>
    <w:rsid w:val="554F1663"/>
    <w:rsid w:val="555B2034"/>
    <w:rsid w:val="55B70453"/>
    <w:rsid w:val="572FC5D6"/>
    <w:rsid w:val="5898359F"/>
    <w:rsid w:val="59DE4C2F"/>
    <w:rsid w:val="5A2F1CE1"/>
    <w:rsid w:val="5A69033E"/>
    <w:rsid w:val="5B76DF18"/>
    <w:rsid w:val="5CFE047B"/>
    <w:rsid w:val="5D731EE5"/>
    <w:rsid w:val="5DCD5A99"/>
    <w:rsid w:val="5E034F33"/>
    <w:rsid w:val="5E3C677A"/>
    <w:rsid w:val="5EDFC6FE"/>
    <w:rsid w:val="5EE65064"/>
    <w:rsid w:val="5F57A01A"/>
    <w:rsid w:val="5FDBA9D2"/>
    <w:rsid w:val="5FDF366B"/>
    <w:rsid w:val="5FEFB83C"/>
    <w:rsid w:val="602C4CF9"/>
    <w:rsid w:val="618C4266"/>
    <w:rsid w:val="62562501"/>
    <w:rsid w:val="63CA89F3"/>
    <w:rsid w:val="64630F05"/>
    <w:rsid w:val="646B1B68"/>
    <w:rsid w:val="64A45280"/>
    <w:rsid w:val="64CC6AAA"/>
    <w:rsid w:val="65A30021"/>
    <w:rsid w:val="66F3EA59"/>
    <w:rsid w:val="6735ADFC"/>
    <w:rsid w:val="67535261"/>
    <w:rsid w:val="67AD893F"/>
    <w:rsid w:val="686E1C26"/>
    <w:rsid w:val="68EE19EC"/>
    <w:rsid w:val="6B637A3C"/>
    <w:rsid w:val="6BDCA508"/>
    <w:rsid w:val="6C6F9A46"/>
    <w:rsid w:val="6CB221F4"/>
    <w:rsid w:val="6DBAC85D"/>
    <w:rsid w:val="6DE138FF"/>
    <w:rsid w:val="6E0E3C8F"/>
    <w:rsid w:val="6EBF96F9"/>
    <w:rsid w:val="6ED7441B"/>
    <w:rsid w:val="6EEB84F7"/>
    <w:rsid w:val="6EEF0FD4"/>
    <w:rsid w:val="6EF9DEF8"/>
    <w:rsid w:val="6F5DFE89"/>
    <w:rsid w:val="6FEFCEFF"/>
    <w:rsid w:val="70893AA1"/>
    <w:rsid w:val="70E01E87"/>
    <w:rsid w:val="70E7024E"/>
    <w:rsid w:val="717621B5"/>
    <w:rsid w:val="71FBD674"/>
    <w:rsid w:val="735074D3"/>
    <w:rsid w:val="73634FBB"/>
    <w:rsid w:val="73DD4830"/>
    <w:rsid w:val="73FDD759"/>
    <w:rsid w:val="747B7BA5"/>
    <w:rsid w:val="7499002B"/>
    <w:rsid w:val="749D4236"/>
    <w:rsid w:val="74AB6025"/>
    <w:rsid w:val="757B6C8C"/>
    <w:rsid w:val="75C725DC"/>
    <w:rsid w:val="75DF7470"/>
    <w:rsid w:val="75E558FE"/>
    <w:rsid w:val="7610431D"/>
    <w:rsid w:val="76C73C96"/>
    <w:rsid w:val="76FA65BD"/>
    <w:rsid w:val="77FFEE16"/>
    <w:rsid w:val="79532039"/>
    <w:rsid w:val="7966210C"/>
    <w:rsid w:val="79E1582B"/>
    <w:rsid w:val="7A7FE5E7"/>
    <w:rsid w:val="7B75EDC3"/>
    <w:rsid w:val="7BBFC82C"/>
    <w:rsid w:val="7BC31CE1"/>
    <w:rsid w:val="7BFDB65D"/>
    <w:rsid w:val="7BFEC32F"/>
    <w:rsid w:val="7BFF3853"/>
    <w:rsid w:val="7C72188D"/>
    <w:rsid w:val="7C725A62"/>
    <w:rsid w:val="7CE56503"/>
    <w:rsid w:val="7CEF1550"/>
    <w:rsid w:val="7CFD3413"/>
    <w:rsid w:val="7D59B6D7"/>
    <w:rsid w:val="7D6D627D"/>
    <w:rsid w:val="7DEFE8B7"/>
    <w:rsid w:val="7DF3E455"/>
    <w:rsid w:val="7DFFBD22"/>
    <w:rsid w:val="7E4251F7"/>
    <w:rsid w:val="7E611BB9"/>
    <w:rsid w:val="7EFF0A9D"/>
    <w:rsid w:val="7EFF68AC"/>
    <w:rsid w:val="7F250E39"/>
    <w:rsid w:val="7F66BF41"/>
    <w:rsid w:val="7F6F627A"/>
    <w:rsid w:val="7FA4091D"/>
    <w:rsid w:val="7FBD1417"/>
    <w:rsid w:val="7FBF62EC"/>
    <w:rsid w:val="7FCE1F51"/>
    <w:rsid w:val="7FD7729F"/>
    <w:rsid w:val="7FD81A11"/>
    <w:rsid w:val="7FEBED18"/>
    <w:rsid w:val="7FEE017C"/>
    <w:rsid w:val="7FEF544B"/>
    <w:rsid w:val="7FF61B1B"/>
    <w:rsid w:val="7FFDA56A"/>
    <w:rsid w:val="7FFF3570"/>
    <w:rsid w:val="86FF6FFD"/>
    <w:rsid w:val="87F7183E"/>
    <w:rsid w:val="8E7BC344"/>
    <w:rsid w:val="8F5BCF39"/>
    <w:rsid w:val="8FBD97EE"/>
    <w:rsid w:val="8FFF6746"/>
    <w:rsid w:val="97BF30E0"/>
    <w:rsid w:val="9B2DCAD9"/>
    <w:rsid w:val="9BBE6C29"/>
    <w:rsid w:val="9BF39C60"/>
    <w:rsid w:val="9F5818E0"/>
    <w:rsid w:val="9FC6B4A0"/>
    <w:rsid w:val="9FD61336"/>
    <w:rsid w:val="9FF6FFF2"/>
    <w:rsid w:val="9FFF0E35"/>
    <w:rsid w:val="9FFF39AE"/>
    <w:rsid w:val="A7663710"/>
    <w:rsid w:val="A7BF3733"/>
    <w:rsid w:val="A7FE39C3"/>
    <w:rsid w:val="ACF1ECDE"/>
    <w:rsid w:val="ACFF6B9B"/>
    <w:rsid w:val="AEFFB1F4"/>
    <w:rsid w:val="AFEF1FA3"/>
    <w:rsid w:val="AFF6415B"/>
    <w:rsid w:val="B7BFFD38"/>
    <w:rsid w:val="B7DFFCCB"/>
    <w:rsid w:val="B7FB7EE1"/>
    <w:rsid w:val="B7FF00EB"/>
    <w:rsid w:val="B93C32E8"/>
    <w:rsid w:val="BB97F45B"/>
    <w:rsid w:val="BC968AF6"/>
    <w:rsid w:val="BDB61B6A"/>
    <w:rsid w:val="BDF70089"/>
    <w:rsid w:val="BE91C176"/>
    <w:rsid w:val="BE9DD7D1"/>
    <w:rsid w:val="BEFE59FD"/>
    <w:rsid w:val="BF2F27B2"/>
    <w:rsid w:val="BF3F969B"/>
    <w:rsid w:val="BF5671E9"/>
    <w:rsid w:val="BF73D155"/>
    <w:rsid w:val="BF9CC694"/>
    <w:rsid w:val="C83B930C"/>
    <w:rsid w:val="CCF9C8F9"/>
    <w:rsid w:val="CFE3E8D3"/>
    <w:rsid w:val="CFEBA822"/>
    <w:rsid w:val="D17E5CDB"/>
    <w:rsid w:val="D2BD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C96DF47-8A83-454C-A247-73CC00AE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line="360" w:lineRule="auto"/>
      <w:ind w:firstLineChars="200" w:firstLine="640"/>
      <w:outlineLvl w:val="0"/>
    </w:pPr>
    <w:rPr>
      <w:rFonts w:eastAsia="黑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qFormat/>
    <w:pPr>
      <w:jc w:val="center"/>
    </w:pPr>
    <w:rPr>
      <w:rFonts w:eastAsia="黑体"/>
      <w:sz w:val="36"/>
      <w:szCs w:val="36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黑体" w:eastAsia="黑体" w:hAnsi="宋体" w:cs="黑体"/>
      <w:color w:val="000000"/>
      <w:sz w:val="32"/>
      <w:szCs w:val="32"/>
      <w:u w:val="none"/>
    </w:rPr>
  </w:style>
  <w:style w:type="character" w:customStyle="1" w:styleId="font31">
    <w:name w:val="font31"/>
    <w:basedOn w:val="a0"/>
    <w:qFormat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it.gov.cn/cms_files/filemanager/oldfile/miit/n1146285/n1146352/n3054355/n3057643/n3057649/c7950370/part/7953230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nfangzhi@163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miit.gov.cn/cms_files/filemanager/oldfile/miit/n1146285/n1146352/n3054355/n3057643/n3057649/c7950370/part/7953231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it.gov.cn/cms_files/filemanager/oldfile/miit/n1146285/n1146352/n3054355/n3057643/n3057649/c7950370/part/7953231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为深入贯彻《中共中央 国务院关于加强新时代老龄工作的意见》（中发〔2021〕42号）精神，认真落实《国务院关于印发“十四五”国家老龄事业发展和养老服务体系规划的通知》（国发〔2021〕35号）要求，推进实施《关于促进老年用品产业发展的指导意见》（工信部联消费〔2019〕22号），丰富老年用品市场供应，促进优质产品推广应用，工业和信息化部决定开展《老年用品产品推广目录（2022年版）》申报工作。有关事项通知如下：</dc:title>
  <dc:creator>kylin</dc:creator>
  <cp:lastModifiedBy>Administrator</cp:lastModifiedBy>
  <cp:revision>2</cp:revision>
  <dcterms:created xsi:type="dcterms:W3CDTF">2014-11-03T12:08:00Z</dcterms:created>
  <dcterms:modified xsi:type="dcterms:W3CDTF">2023-05-26T04:58:00Z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0A044D2B89E549FD8DC4BD11581904E6</vt:lpwstr>
  </property>
</Properties>
</file>